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9E69B" w14:textId="1A2DA169" w:rsidR="00CF67CA" w:rsidRDefault="00C1601B">
      <w:pPr>
        <w:jc w:val="both"/>
        <w:rPr>
          <w:rFonts w:ascii="Tahoma" w:eastAsia="Tahoma" w:hAnsi="Tahoma" w:cs="Tahoma"/>
        </w:rPr>
      </w:pPr>
      <w:r>
        <w:rPr>
          <w:rFonts w:ascii="Tahoma" w:eastAsia="Tahoma" w:hAnsi="Tahoma" w:cs="Tahoma"/>
        </w:rPr>
        <w:t>En la ciudad de Monterrey, capital del Estado</w:t>
      </w:r>
      <w:r w:rsidR="00F76DF9">
        <w:rPr>
          <w:rFonts w:ascii="Tahoma" w:eastAsia="Tahoma" w:hAnsi="Tahoma" w:cs="Tahoma"/>
        </w:rPr>
        <w:t xml:space="preserve"> de Nuevo León, siendo las 12:37</w:t>
      </w:r>
      <w:r>
        <w:rPr>
          <w:rFonts w:ascii="Tahoma" w:eastAsia="Tahoma" w:hAnsi="Tahoma" w:cs="Tahoma"/>
        </w:rPr>
        <w:t xml:space="preserve"> doce ho</w:t>
      </w:r>
      <w:r w:rsidR="00F76DF9">
        <w:rPr>
          <w:rFonts w:ascii="Tahoma" w:eastAsia="Tahoma" w:hAnsi="Tahoma" w:cs="Tahoma"/>
        </w:rPr>
        <w:t>ras con treinta y siete minutos, del día 06-seis de noviembre de 2020-dos mil veinte</w:t>
      </w:r>
      <w:r>
        <w:rPr>
          <w:rFonts w:ascii="Tahoma" w:eastAsia="Tahoma" w:hAnsi="Tahoma" w:cs="Tahoma"/>
        </w:rPr>
        <w:t xml:space="preserve">, se reunieron los integrantes del Secretariado Técnico Local del Estado de Nuevo León, </w:t>
      </w:r>
      <w:r w:rsidR="00F76DF9">
        <w:rPr>
          <w:rFonts w:ascii="Tahoma" w:eastAsia="Tahoma" w:hAnsi="Tahoma" w:cs="Tahoma"/>
        </w:rPr>
        <w:t>a través de la plataforma Zoom corporativo de la COTAI</w:t>
      </w:r>
      <w:r>
        <w:rPr>
          <w:rFonts w:ascii="Tahoma" w:eastAsia="Tahoma" w:hAnsi="Tahoma" w:cs="Tahoma"/>
        </w:rPr>
        <w:t xml:space="preserve">, con el objeto de celebrar la primera sesión </w:t>
      </w:r>
      <w:r w:rsidR="00F76DF9">
        <w:rPr>
          <w:rFonts w:ascii="Tahoma" w:eastAsia="Tahoma" w:hAnsi="Tahoma" w:cs="Tahoma"/>
        </w:rPr>
        <w:t>extraordinaria del cuarto</w:t>
      </w:r>
      <w:r>
        <w:rPr>
          <w:rFonts w:ascii="Tahoma" w:eastAsia="Tahoma" w:hAnsi="Tahoma" w:cs="Tahoma"/>
        </w:rPr>
        <w:t xml:space="preserve"> año de actividades de este Secretariado. </w:t>
      </w:r>
    </w:p>
    <w:p w14:paraId="5E20C42A" w14:textId="77777777" w:rsidR="00CF67CA" w:rsidRDefault="00CF67CA">
      <w:pPr>
        <w:jc w:val="both"/>
        <w:rPr>
          <w:rFonts w:ascii="Tahoma" w:eastAsia="Tahoma" w:hAnsi="Tahoma" w:cs="Tahoma"/>
          <w:color w:val="0070C0"/>
          <w:highlight w:val="yellow"/>
        </w:rPr>
      </w:pPr>
    </w:p>
    <w:p w14:paraId="2A1262D7" w14:textId="01F2D4F4" w:rsidR="00CF67CA" w:rsidRDefault="00F76DF9">
      <w:pPr>
        <w:jc w:val="both"/>
        <w:rPr>
          <w:rFonts w:ascii="Tahoma" w:eastAsia="Tahoma" w:hAnsi="Tahoma" w:cs="Tahoma"/>
        </w:rPr>
      </w:pPr>
      <w:r>
        <w:rPr>
          <w:rFonts w:ascii="Tahoma" w:eastAsia="Tahoma" w:hAnsi="Tahoma" w:cs="Tahoma"/>
        </w:rPr>
        <w:t xml:space="preserve">Para iniciar, </w:t>
      </w:r>
      <w:r w:rsidR="005C75AD">
        <w:rPr>
          <w:rFonts w:ascii="Tahoma" w:eastAsia="Tahoma" w:hAnsi="Tahoma" w:cs="Tahoma"/>
        </w:rPr>
        <w:t>licenciado Francisco Guajardo Martínez</w:t>
      </w:r>
      <w:r w:rsidR="00C1601B">
        <w:rPr>
          <w:rFonts w:ascii="Tahoma" w:eastAsia="Tahoma" w:hAnsi="Tahoma" w:cs="Tahoma"/>
        </w:rPr>
        <w:t xml:space="preserve"> procedió con la instalación de la sesión, por lo que se verificó la asistencia de los integrantes del Secretariado, quienes fueron convocados oportunamente en términos de los artículos 10 fracción II, 19 y 43 de los Lineamientos de </w:t>
      </w:r>
      <w:r w:rsidR="00571A18">
        <w:rPr>
          <w:rFonts w:ascii="Tahoma" w:eastAsia="Tahoma" w:hAnsi="Tahoma" w:cs="Tahoma"/>
        </w:rPr>
        <w:t>Go</w:t>
      </w:r>
      <w:r w:rsidR="00C1601B">
        <w:rPr>
          <w:rFonts w:ascii="Tahoma" w:eastAsia="Tahoma" w:hAnsi="Tahoma" w:cs="Tahoma"/>
        </w:rPr>
        <w:t xml:space="preserve">bernanza del Secretariado Técnico Local del Estado de Nuevo León para el despliegue del Ejercicio de Gobierno Abierto. </w:t>
      </w:r>
    </w:p>
    <w:p w14:paraId="1E6694F2" w14:textId="77777777" w:rsidR="00CF67CA" w:rsidRDefault="00CF67CA">
      <w:pPr>
        <w:jc w:val="both"/>
        <w:rPr>
          <w:rFonts w:ascii="Tahoma" w:eastAsia="Tahoma" w:hAnsi="Tahoma" w:cs="Tahoma"/>
          <w:color w:val="0070C0"/>
          <w:highlight w:val="yellow"/>
        </w:rPr>
      </w:pPr>
    </w:p>
    <w:p w14:paraId="606CBC4A" w14:textId="77777777" w:rsidR="00CF67CA" w:rsidRDefault="00C1601B">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46803B73" w14:textId="77777777" w:rsidR="00CF67CA" w:rsidRDefault="00CF67CA">
      <w:pPr>
        <w:jc w:val="both"/>
        <w:rPr>
          <w:rFonts w:ascii="Tahoma" w:eastAsia="Tahoma" w:hAnsi="Tahoma" w:cs="Tahoma"/>
        </w:rPr>
      </w:pPr>
    </w:p>
    <w:p w14:paraId="50017363" w14:textId="75CDABC2" w:rsidR="00F76DF9" w:rsidRDefault="00F76DF9" w:rsidP="00F76DF9">
      <w:pPr>
        <w:widowControl w:val="0"/>
        <w:numPr>
          <w:ilvl w:val="0"/>
          <w:numId w:val="2"/>
        </w:numPr>
        <w:jc w:val="both"/>
        <w:rPr>
          <w:rFonts w:ascii="Tahoma" w:eastAsia="Tahoma" w:hAnsi="Tahoma" w:cs="Tahoma"/>
        </w:rPr>
      </w:pPr>
      <w:r>
        <w:rPr>
          <w:rFonts w:ascii="Tahoma" w:eastAsia="Tahoma" w:hAnsi="Tahoma" w:cs="Tahoma"/>
        </w:rPr>
        <w:t>Lic. Félix Fernando Ramírez Bustillos, Jefe de Transparencia del H. Congreso del Estado de Nuevo León.</w:t>
      </w:r>
    </w:p>
    <w:p w14:paraId="6E43222B" w14:textId="16C85B43" w:rsidR="00F76DF9" w:rsidRDefault="00F76DF9" w:rsidP="00F76DF9">
      <w:pPr>
        <w:widowControl w:val="0"/>
        <w:numPr>
          <w:ilvl w:val="0"/>
          <w:numId w:val="2"/>
        </w:numPr>
        <w:jc w:val="both"/>
        <w:rPr>
          <w:rFonts w:ascii="Tahoma" w:eastAsia="Tahoma" w:hAnsi="Tahoma" w:cs="Tahoma"/>
        </w:rPr>
      </w:pPr>
      <w:r>
        <w:rPr>
          <w:rFonts w:ascii="Tahoma" w:eastAsia="Tahoma" w:hAnsi="Tahoma" w:cs="Tahoma"/>
        </w:rPr>
        <w:t>Ciudadano Juan Manuel Ramos Mejía, Director de REDESQUINTOPODER IDEA AC,</w:t>
      </w:r>
    </w:p>
    <w:p w14:paraId="7DC82FA2" w14:textId="76604492" w:rsidR="00F76DF9" w:rsidRDefault="00F76DF9" w:rsidP="00F76DF9">
      <w:pPr>
        <w:widowControl w:val="0"/>
        <w:numPr>
          <w:ilvl w:val="0"/>
          <w:numId w:val="2"/>
        </w:numPr>
        <w:jc w:val="both"/>
        <w:rPr>
          <w:rFonts w:ascii="Tahoma" w:eastAsia="Tahoma" w:hAnsi="Tahoma" w:cs="Tahoma"/>
        </w:rPr>
      </w:pPr>
      <w:r>
        <w:rPr>
          <w:rFonts w:ascii="Tahoma" w:eastAsia="Tahoma" w:hAnsi="Tahoma" w:cs="Tahoma"/>
        </w:rPr>
        <w:t xml:space="preserve">Lic. Nissi J. Valdovinos González, </w:t>
      </w:r>
      <w:r w:rsidR="00571A18">
        <w:rPr>
          <w:rFonts w:ascii="Tahoma" w:eastAsia="Tahoma" w:hAnsi="Tahoma" w:cs="Tahoma"/>
        </w:rPr>
        <w:t>re</w:t>
      </w:r>
      <w:r>
        <w:rPr>
          <w:rFonts w:ascii="Tahoma" w:eastAsia="Tahoma" w:hAnsi="Tahoma" w:cs="Tahoma"/>
        </w:rPr>
        <w:t>presentante de Cómo Vamos Nuevo León.</w:t>
      </w:r>
    </w:p>
    <w:p w14:paraId="2279C3F4" w14:textId="0575D737" w:rsidR="00F76DF9" w:rsidRPr="00F76DF9" w:rsidRDefault="00F76DF9" w:rsidP="00F76DF9">
      <w:pPr>
        <w:widowControl w:val="0"/>
        <w:numPr>
          <w:ilvl w:val="0"/>
          <w:numId w:val="2"/>
        </w:numPr>
        <w:jc w:val="both"/>
        <w:rPr>
          <w:rFonts w:ascii="Tahoma" w:eastAsia="Tahoma" w:hAnsi="Tahoma" w:cs="Tahoma"/>
        </w:rPr>
      </w:pPr>
      <w:r>
        <w:rPr>
          <w:rFonts w:ascii="Tahoma" w:eastAsia="Tahoma" w:hAnsi="Tahoma" w:cs="Tahoma"/>
        </w:rPr>
        <w:t xml:space="preserve">Lic. Verónica Alejandra Garza Martínez, </w:t>
      </w:r>
      <w:r w:rsidR="00571A18">
        <w:rPr>
          <w:rFonts w:ascii="Tahoma" w:eastAsia="Tahoma" w:hAnsi="Tahoma" w:cs="Tahoma"/>
        </w:rPr>
        <w:t>rep</w:t>
      </w:r>
      <w:r>
        <w:rPr>
          <w:rFonts w:ascii="Tahoma" w:eastAsia="Tahoma" w:hAnsi="Tahoma" w:cs="Tahoma"/>
        </w:rPr>
        <w:t>resentante de Despierta, Cuestiona y Actúa A.C.</w:t>
      </w:r>
    </w:p>
    <w:p w14:paraId="63B3A193" w14:textId="5441F8A8" w:rsidR="00CF67CA" w:rsidRPr="00571A18" w:rsidRDefault="00C1601B" w:rsidP="00571A18">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Lic. Francisco R. Guajardo Martínez, Comisionado Vocal de la Comisión de Transparencia y</w:t>
      </w:r>
      <w:r w:rsidR="00571A18">
        <w:rPr>
          <w:rFonts w:ascii="Tahoma" w:eastAsia="Tahoma" w:hAnsi="Tahoma" w:cs="Tahoma"/>
        </w:rPr>
        <w:t xml:space="preserve"> Acceso a la Información</w:t>
      </w:r>
      <w:r w:rsidRPr="00571A18">
        <w:rPr>
          <w:rFonts w:ascii="Tahoma" w:eastAsia="Tahoma" w:hAnsi="Tahoma" w:cs="Tahoma"/>
        </w:rPr>
        <w:t xml:space="preserve"> del Estado de Nuevo León.</w:t>
      </w:r>
    </w:p>
    <w:p w14:paraId="2300EFD0" w14:textId="5A3EC31D" w:rsidR="00571A18" w:rsidRPr="00F76DF9" w:rsidRDefault="00571A18" w:rsidP="00F76DF9">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rPr>
        <w:t>Como invitado permanente el Lic. Joel García Calderón, Director de Gobierno Abierto de Comisión de Transparencia y Acceso a la Información</w:t>
      </w:r>
      <w:r w:rsidRPr="00571A18">
        <w:rPr>
          <w:rFonts w:ascii="Tahoma" w:eastAsia="Tahoma" w:hAnsi="Tahoma" w:cs="Tahoma"/>
        </w:rPr>
        <w:t xml:space="preserve"> del Estado de Nuevo León.</w:t>
      </w:r>
      <w:r>
        <w:rPr>
          <w:rFonts w:ascii="Tahoma" w:eastAsia="Tahoma" w:hAnsi="Tahoma" w:cs="Tahoma"/>
        </w:rPr>
        <w:t xml:space="preserve"> </w:t>
      </w:r>
    </w:p>
    <w:p w14:paraId="1B8BDAAC" w14:textId="77777777" w:rsidR="00F76DF9" w:rsidRDefault="00F76DF9" w:rsidP="00F76DF9">
      <w:pPr>
        <w:widowControl w:val="0"/>
        <w:pBdr>
          <w:top w:val="nil"/>
          <w:left w:val="nil"/>
          <w:bottom w:val="nil"/>
          <w:right w:val="nil"/>
          <w:between w:val="nil"/>
        </w:pBdr>
        <w:jc w:val="both"/>
        <w:rPr>
          <w:rFonts w:ascii="Tahoma" w:eastAsia="Tahoma" w:hAnsi="Tahoma" w:cs="Tahoma"/>
          <w:highlight w:val="yellow"/>
        </w:rPr>
      </w:pPr>
    </w:p>
    <w:p w14:paraId="7D4A81D4" w14:textId="77777777" w:rsidR="00CF67CA" w:rsidRDefault="00C1601B">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2E63A4C4" w14:textId="77777777" w:rsidR="00CF67CA" w:rsidRDefault="00CF67CA">
      <w:pPr>
        <w:tabs>
          <w:tab w:val="left" w:pos="560"/>
        </w:tabs>
        <w:jc w:val="both"/>
        <w:rPr>
          <w:rFonts w:ascii="Tahoma" w:eastAsia="Tahoma" w:hAnsi="Tahoma" w:cs="Tahoma"/>
        </w:rPr>
      </w:pPr>
    </w:p>
    <w:p w14:paraId="3FB4CBB2" w14:textId="3E8EE05B" w:rsidR="00CF67CA" w:rsidRDefault="00C1601B">
      <w:pPr>
        <w:jc w:val="center"/>
        <w:rPr>
          <w:rFonts w:ascii="Tahoma" w:eastAsia="Tahoma" w:hAnsi="Tahoma" w:cs="Tahoma"/>
          <w:b/>
          <w:sz w:val="40"/>
          <w:szCs w:val="40"/>
        </w:rPr>
      </w:pPr>
      <w:r>
        <w:rPr>
          <w:rFonts w:ascii="Tahoma" w:eastAsia="Tahoma" w:hAnsi="Tahoma" w:cs="Tahoma"/>
          <w:b/>
          <w:sz w:val="40"/>
          <w:szCs w:val="40"/>
        </w:rPr>
        <w:t>ORDEN DEL DÍA</w:t>
      </w:r>
    </w:p>
    <w:p w14:paraId="4748A248" w14:textId="22E61DC9" w:rsidR="009748DB" w:rsidRDefault="009748DB">
      <w:pPr>
        <w:jc w:val="center"/>
        <w:rPr>
          <w:rFonts w:ascii="Tahoma" w:eastAsia="Tahoma" w:hAnsi="Tahoma" w:cs="Tahoma"/>
          <w:b/>
          <w:sz w:val="40"/>
          <w:szCs w:val="40"/>
        </w:rPr>
      </w:pPr>
    </w:p>
    <w:p w14:paraId="488657F5" w14:textId="77777777" w:rsidR="009748DB" w:rsidRDefault="009748DB" w:rsidP="009748DB">
      <w:pPr>
        <w:pStyle w:val="Prrafodelista"/>
        <w:numPr>
          <w:ilvl w:val="0"/>
          <w:numId w:val="6"/>
        </w:numPr>
        <w:jc w:val="both"/>
        <w:rPr>
          <w:rFonts w:ascii="Tahoma" w:hAnsi="Tahoma" w:cs="Tahoma"/>
          <w:sz w:val="24"/>
          <w:szCs w:val="24"/>
          <w:lang w:val="es-MX"/>
        </w:rPr>
      </w:pPr>
      <w:r>
        <w:rPr>
          <w:rFonts w:ascii="Tahoma" w:hAnsi="Tahoma" w:cs="Tahoma"/>
          <w:sz w:val="24"/>
          <w:szCs w:val="24"/>
          <w:lang w:val="es-MX"/>
        </w:rPr>
        <w:t>Pase de lista de asistencia y verificación del quórum;</w:t>
      </w:r>
    </w:p>
    <w:p w14:paraId="64E93EDF" w14:textId="77777777" w:rsidR="009748DB" w:rsidRDefault="009748DB" w:rsidP="009748DB">
      <w:pPr>
        <w:jc w:val="both"/>
        <w:rPr>
          <w:rFonts w:ascii="Tahoma" w:hAnsi="Tahoma" w:cs="Tahoma"/>
        </w:rPr>
      </w:pPr>
    </w:p>
    <w:p w14:paraId="631DEE4A" w14:textId="77777777" w:rsidR="009748DB" w:rsidRDefault="009748DB" w:rsidP="009748DB">
      <w:pPr>
        <w:pStyle w:val="Prrafodelista"/>
        <w:numPr>
          <w:ilvl w:val="0"/>
          <w:numId w:val="6"/>
        </w:numPr>
        <w:jc w:val="both"/>
        <w:rPr>
          <w:rFonts w:ascii="Tahoma" w:hAnsi="Tahoma" w:cs="Tahoma"/>
          <w:sz w:val="24"/>
          <w:szCs w:val="24"/>
          <w:lang w:val="es-MX"/>
        </w:rPr>
      </w:pPr>
      <w:r>
        <w:rPr>
          <w:rFonts w:ascii="Tahoma" w:hAnsi="Tahoma" w:cs="Tahoma"/>
          <w:sz w:val="24"/>
          <w:szCs w:val="24"/>
          <w:lang w:val="es-MX"/>
        </w:rPr>
        <w:t>Declaración de instalación de la sesión;</w:t>
      </w:r>
    </w:p>
    <w:p w14:paraId="0E4B81B3" w14:textId="77777777" w:rsidR="009748DB" w:rsidRDefault="009748DB" w:rsidP="009748DB">
      <w:pPr>
        <w:jc w:val="both"/>
        <w:rPr>
          <w:rFonts w:ascii="Tahoma" w:hAnsi="Tahoma" w:cs="Tahoma"/>
        </w:rPr>
      </w:pPr>
    </w:p>
    <w:p w14:paraId="01BB6A53" w14:textId="77777777" w:rsidR="009748DB" w:rsidRDefault="009748DB" w:rsidP="009748DB">
      <w:pPr>
        <w:pStyle w:val="Prrafodelista"/>
        <w:numPr>
          <w:ilvl w:val="0"/>
          <w:numId w:val="6"/>
        </w:numPr>
        <w:jc w:val="both"/>
        <w:rPr>
          <w:rFonts w:ascii="Tahoma" w:hAnsi="Tahoma" w:cs="Tahoma"/>
          <w:sz w:val="24"/>
          <w:szCs w:val="24"/>
          <w:lang w:val="es-MX"/>
        </w:rPr>
      </w:pPr>
      <w:r>
        <w:rPr>
          <w:rFonts w:ascii="Tahoma" w:hAnsi="Tahoma" w:cs="Tahoma"/>
          <w:sz w:val="24"/>
          <w:szCs w:val="24"/>
          <w:lang w:val="es-MX"/>
        </w:rPr>
        <w:t>Lectura y aprobación del orden del día;</w:t>
      </w:r>
    </w:p>
    <w:p w14:paraId="0DEAB1C5" w14:textId="77777777" w:rsidR="009748DB" w:rsidRDefault="009748DB" w:rsidP="009748DB">
      <w:pPr>
        <w:rPr>
          <w:rFonts w:ascii="Tahoma" w:hAnsi="Tahoma" w:cs="Tahoma"/>
        </w:rPr>
      </w:pPr>
    </w:p>
    <w:p w14:paraId="7FB28E35" w14:textId="77777777" w:rsidR="009748DB" w:rsidRDefault="009748DB" w:rsidP="009748DB">
      <w:pPr>
        <w:pStyle w:val="Prrafodelista"/>
        <w:numPr>
          <w:ilvl w:val="0"/>
          <w:numId w:val="6"/>
        </w:numPr>
        <w:jc w:val="both"/>
        <w:rPr>
          <w:rFonts w:ascii="Tahoma" w:hAnsi="Tahoma" w:cs="Tahoma"/>
          <w:sz w:val="24"/>
          <w:szCs w:val="24"/>
        </w:rPr>
      </w:pPr>
      <w:r>
        <w:rPr>
          <w:rFonts w:ascii="Tahoma" w:hAnsi="Tahoma" w:cs="Tahoma"/>
          <w:sz w:val="24"/>
          <w:szCs w:val="24"/>
        </w:rPr>
        <w:t>Asuntos específicos a tratar:</w:t>
      </w:r>
    </w:p>
    <w:p w14:paraId="00068E94" w14:textId="77777777" w:rsidR="009748DB" w:rsidRDefault="009748DB" w:rsidP="009748DB">
      <w:pPr>
        <w:pStyle w:val="Prrafodelista"/>
        <w:rPr>
          <w:rFonts w:ascii="Tahoma" w:hAnsi="Tahoma" w:cs="Tahoma"/>
          <w:sz w:val="24"/>
          <w:szCs w:val="24"/>
          <w:lang w:val="es-MX"/>
        </w:rPr>
      </w:pPr>
    </w:p>
    <w:p w14:paraId="1698790B" w14:textId="77777777" w:rsidR="009748DB" w:rsidRPr="004054B7" w:rsidRDefault="009748DB" w:rsidP="009748DB">
      <w:pPr>
        <w:pStyle w:val="Prrafodelista"/>
        <w:numPr>
          <w:ilvl w:val="1"/>
          <w:numId w:val="7"/>
        </w:numPr>
        <w:jc w:val="both"/>
        <w:rPr>
          <w:rFonts w:ascii="Tahoma" w:hAnsi="Tahoma" w:cs="Tahoma"/>
          <w:sz w:val="24"/>
          <w:szCs w:val="24"/>
          <w:lang w:val="es-MX"/>
        </w:rPr>
      </w:pPr>
      <w:r>
        <w:rPr>
          <w:rFonts w:ascii="Tahoma" w:hAnsi="Tahoma" w:cs="Tahoma"/>
          <w:sz w:val="24"/>
          <w:szCs w:val="24"/>
          <w:lang w:val="es-MX"/>
        </w:rPr>
        <w:t xml:space="preserve">Análisis y en su caso elección </w:t>
      </w:r>
      <w:r w:rsidRPr="00146988">
        <w:rPr>
          <w:rFonts w:ascii="Tahoma" w:hAnsi="Tahoma" w:cs="Tahoma"/>
          <w:sz w:val="24"/>
          <w:szCs w:val="24"/>
          <w:lang w:val="es-419"/>
        </w:rPr>
        <w:t xml:space="preserve">por parte de las y los integrantes del Secretariado Técnico Local, de la persona que ocupará el cargo de Facilitador del ejercicio local de gobierno abierto. </w:t>
      </w:r>
    </w:p>
    <w:p w14:paraId="72685417" w14:textId="77777777" w:rsidR="009748DB" w:rsidRPr="00513B5A" w:rsidRDefault="009748DB" w:rsidP="009748DB">
      <w:pPr>
        <w:jc w:val="both"/>
        <w:rPr>
          <w:rFonts w:ascii="Tahoma" w:hAnsi="Tahoma" w:cs="Tahoma"/>
        </w:rPr>
      </w:pPr>
    </w:p>
    <w:p w14:paraId="711174BE" w14:textId="588A6CE2" w:rsidR="009748DB" w:rsidRPr="009748DB" w:rsidRDefault="009748DB" w:rsidP="009748DB">
      <w:pPr>
        <w:pStyle w:val="Prrafodelista"/>
        <w:numPr>
          <w:ilvl w:val="0"/>
          <w:numId w:val="6"/>
        </w:numPr>
        <w:jc w:val="both"/>
        <w:rPr>
          <w:rFonts w:ascii="Tahoma" w:hAnsi="Tahoma" w:cs="Tahoma"/>
          <w:sz w:val="24"/>
          <w:szCs w:val="24"/>
          <w:lang w:val="es-MX"/>
        </w:rPr>
      </w:pPr>
      <w:r>
        <w:rPr>
          <w:rFonts w:ascii="Tahoma" w:hAnsi="Tahoma" w:cs="Tahoma"/>
          <w:sz w:val="24"/>
          <w:szCs w:val="24"/>
          <w:lang w:val="es-MX"/>
        </w:rPr>
        <w:t xml:space="preserve">Clausura de la sesión. </w:t>
      </w:r>
    </w:p>
    <w:p w14:paraId="15F73300" w14:textId="77777777" w:rsidR="00CF67CA" w:rsidRDefault="00CF67CA">
      <w:pPr>
        <w:jc w:val="both"/>
        <w:rPr>
          <w:rFonts w:ascii="Tahoma" w:eastAsia="Tahoma" w:hAnsi="Tahoma" w:cs="Tahoma"/>
        </w:rPr>
      </w:pPr>
    </w:p>
    <w:p w14:paraId="567E7FDB" w14:textId="07A78FD8" w:rsidR="005C75AD" w:rsidRDefault="00C1601B" w:rsidP="005C75AD">
      <w:pPr>
        <w:jc w:val="both"/>
        <w:rPr>
          <w:rFonts w:ascii="Tahoma" w:eastAsia="Tahoma" w:hAnsi="Tahoma" w:cs="Tahoma"/>
        </w:rPr>
      </w:pPr>
      <w:r>
        <w:rPr>
          <w:rFonts w:ascii="Tahoma" w:eastAsia="Tahoma" w:hAnsi="Tahoma" w:cs="Tahoma"/>
        </w:rPr>
        <w:t>Posteriormente, e</w:t>
      </w:r>
      <w:r w:rsidR="005C75AD">
        <w:rPr>
          <w:rFonts w:ascii="Tahoma" w:eastAsia="Tahoma" w:hAnsi="Tahoma" w:cs="Tahoma"/>
        </w:rPr>
        <w:t>l licenciado Francisco Guajardo Martínez</w:t>
      </w:r>
      <w:r>
        <w:rPr>
          <w:rFonts w:ascii="Tahoma" w:eastAsia="Tahoma" w:hAnsi="Tahoma" w:cs="Tahoma"/>
        </w:rPr>
        <w:t>, preguntó a las y los asistentes si deseaban realizar alguna manifest</w:t>
      </w:r>
      <w:r w:rsidR="005C75AD">
        <w:rPr>
          <w:rFonts w:ascii="Tahoma" w:eastAsia="Tahoma" w:hAnsi="Tahoma" w:cs="Tahoma"/>
        </w:rPr>
        <w:t xml:space="preserve">ación respecto al orden del día. Al no existir comentarios sometió a votación de las y los integrantes del </w:t>
      </w:r>
      <w:r w:rsidR="005C75AD">
        <w:rPr>
          <w:rFonts w:ascii="Tahoma" w:eastAsia="Tahoma" w:hAnsi="Tahoma" w:cs="Tahoma"/>
        </w:rPr>
        <w:lastRenderedPageBreak/>
        <w:t xml:space="preserve">Secretariado, la aprobación del orden del día de la primera sesión </w:t>
      </w:r>
      <w:r w:rsidR="009748DB">
        <w:rPr>
          <w:rFonts w:ascii="Tahoma" w:eastAsia="Tahoma" w:hAnsi="Tahoma" w:cs="Tahoma"/>
        </w:rPr>
        <w:t>extra</w:t>
      </w:r>
      <w:r w:rsidR="005C75AD">
        <w:rPr>
          <w:rFonts w:ascii="Tahoma" w:eastAsia="Tahoma" w:hAnsi="Tahoma" w:cs="Tahoma"/>
        </w:rPr>
        <w:t xml:space="preserve">ordinaria, mismo que fue aprobado por unanimidad de votos. </w:t>
      </w:r>
    </w:p>
    <w:p w14:paraId="204A8D6F" w14:textId="2EFB4758" w:rsidR="005C75AD" w:rsidRDefault="005C75AD">
      <w:pPr>
        <w:jc w:val="both"/>
        <w:rPr>
          <w:rFonts w:ascii="Tahoma" w:eastAsia="Tahoma" w:hAnsi="Tahoma" w:cs="Tahoma"/>
        </w:rPr>
      </w:pPr>
    </w:p>
    <w:p w14:paraId="6768B06C" w14:textId="33744F60" w:rsidR="00E123E0" w:rsidRDefault="00C1601B">
      <w:pPr>
        <w:jc w:val="both"/>
        <w:rPr>
          <w:rFonts w:ascii="Tahoma" w:hAnsi="Tahoma" w:cs="Tahoma"/>
        </w:rPr>
      </w:pPr>
      <w:r w:rsidRPr="00E123E0">
        <w:rPr>
          <w:rFonts w:ascii="Tahoma" w:eastAsia="Tahoma" w:hAnsi="Tahoma" w:cs="Tahoma"/>
        </w:rPr>
        <w:t xml:space="preserve">Dando atención al cuarto punto del orden del día aprobado para la primera sesión </w:t>
      </w:r>
      <w:r w:rsidR="005C75AD" w:rsidRPr="00E123E0">
        <w:rPr>
          <w:rFonts w:ascii="Tahoma" w:eastAsia="Tahoma" w:hAnsi="Tahoma" w:cs="Tahoma"/>
        </w:rPr>
        <w:t>extra</w:t>
      </w:r>
      <w:r w:rsidRPr="00E123E0">
        <w:rPr>
          <w:rFonts w:ascii="Tahoma" w:eastAsia="Tahoma" w:hAnsi="Tahoma" w:cs="Tahoma"/>
        </w:rPr>
        <w:t>ordinaria,</w:t>
      </w:r>
      <w:r w:rsidR="00E123E0">
        <w:rPr>
          <w:rFonts w:ascii="Tahoma" w:eastAsia="Tahoma" w:hAnsi="Tahoma" w:cs="Tahoma"/>
        </w:rPr>
        <w:t xml:space="preserve"> el Comisionado Francisco Guajardo sometió a la consideración de los presentes el </w:t>
      </w:r>
      <w:r w:rsidR="00E123E0" w:rsidRPr="00E123E0">
        <w:rPr>
          <w:rFonts w:ascii="Tahoma" w:eastAsia="Tahoma" w:hAnsi="Tahoma" w:cs="Tahoma"/>
        </w:rPr>
        <w:t>apartado</w:t>
      </w:r>
      <w:r w:rsidR="00E123E0">
        <w:rPr>
          <w:rFonts w:ascii="Tahoma" w:eastAsia="Tahoma" w:hAnsi="Tahoma" w:cs="Tahoma"/>
        </w:rPr>
        <w:t xml:space="preserve"> </w:t>
      </w:r>
      <w:r w:rsidR="00E123E0" w:rsidRPr="00E123E0">
        <w:rPr>
          <w:rFonts w:ascii="Tahoma" w:eastAsia="Tahoma" w:hAnsi="Tahoma" w:cs="Tahoma"/>
        </w:rPr>
        <w:t>“a”</w:t>
      </w:r>
      <w:r w:rsidR="00E123E0">
        <w:rPr>
          <w:rFonts w:ascii="Tahoma" w:eastAsia="Tahoma" w:hAnsi="Tahoma" w:cs="Tahoma"/>
        </w:rPr>
        <w:t xml:space="preserve"> de los asuntos específicos,</w:t>
      </w:r>
      <w:r w:rsidR="00E123E0" w:rsidRPr="00E123E0">
        <w:rPr>
          <w:rFonts w:ascii="Tahoma" w:eastAsia="Tahoma" w:hAnsi="Tahoma" w:cs="Tahoma"/>
        </w:rPr>
        <w:t xml:space="preserve"> referente a</w:t>
      </w:r>
      <w:r w:rsidR="009748DB">
        <w:rPr>
          <w:rFonts w:ascii="Tahoma" w:eastAsia="Tahoma" w:hAnsi="Tahoma" w:cs="Tahoma"/>
        </w:rPr>
        <w:t>l</w:t>
      </w:r>
      <w:r w:rsidR="00E123E0" w:rsidRPr="00E123E0">
        <w:rPr>
          <w:rFonts w:ascii="Tahoma" w:eastAsia="Tahoma" w:hAnsi="Tahoma" w:cs="Tahoma"/>
        </w:rPr>
        <w:t xml:space="preserve"> </w:t>
      </w:r>
      <w:r w:rsidR="009748DB">
        <w:rPr>
          <w:rFonts w:ascii="Tahoma" w:hAnsi="Tahoma" w:cs="Tahoma"/>
        </w:rPr>
        <w:t xml:space="preserve">análisis y en su caso elección </w:t>
      </w:r>
      <w:r w:rsidR="009748DB" w:rsidRPr="004054B7">
        <w:rPr>
          <w:rFonts w:ascii="Tahoma" w:hAnsi="Tahoma" w:cs="Tahoma"/>
        </w:rPr>
        <w:t xml:space="preserve">por parte de las y los integrantes del Secretariado Técnico Local, </w:t>
      </w:r>
      <w:r w:rsidR="009748DB">
        <w:rPr>
          <w:rFonts w:ascii="Tahoma" w:hAnsi="Tahoma" w:cs="Tahoma"/>
        </w:rPr>
        <w:t xml:space="preserve">de la persona que ocupará el cargo de </w:t>
      </w:r>
      <w:r w:rsidR="009748DB" w:rsidRPr="004054B7">
        <w:rPr>
          <w:rFonts w:ascii="Tahoma" w:hAnsi="Tahoma" w:cs="Tahoma"/>
        </w:rPr>
        <w:t>Facilitador del ejercicio local de gobierno abierto.</w:t>
      </w:r>
    </w:p>
    <w:p w14:paraId="1015D8F0" w14:textId="0C17FCBF" w:rsidR="009748DB" w:rsidRDefault="009748DB">
      <w:pPr>
        <w:jc w:val="both"/>
        <w:rPr>
          <w:rFonts w:ascii="Tahoma" w:hAnsi="Tahoma" w:cs="Tahoma"/>
        </w:rPr>
      </w:pPr>
    </w:p>
    <w:p w14:paraId="12FBEBBA" w14:textId="77777777" w:rsidR="00A76FAA" w:rsidRDefault="009748DB">
      <w:pPr>
        <w:jc w:val="both"/>
        <w:rPr>
          <w:rFonts w:ascii="Tahoma" w:hAnsi="Tahoma" w:cs="Tahoma"/>
        </w:rPr>
      </w:pPr>
      <w:r>
        <w:rPr>
          <w:rFonts w:ascii="Tahoma" w:hAnsi="Tahoma" w:cs="Tahoma"/>
        </w:rPr>
        <w:t xml:space="preserve">En este sentido el licenciado Joel García Calderón, Director de Gobierno Abierto de la COTAI, comentó que, respecto a este tema, como ya se había expuesto anteriormente, se compartieron con las y los integrantes del Secretariado las propuestas de candidatos a ocupar el cargo de facilitador del ejercicio, a quienes se les envió un correo electrónico comentándoles la situación y cuestionando si existe interés de su parte para integrarse al ejercicio de gobierno abierto. </w:t>
      </w:r>
    </w:p>
    <w:p w14:paraId="6262E705" w14:textId="77777777" w:rsidR="00A76FAA" w:rsidRDefault="00A76FAA">
      <w:pPr>
        <w:jc w:val="both"/>
        <w:rPr>
          <w:rFonts w:ascii="Tahoma" w:hAnsi="Tahoma" w:cs="Tahoma"/>
        </w:rPr>
      </w:pPr>
    </w:p>
    <w:p w14:paraId="062438B3" w14:textId="58AEE411" w:rsidR="00A76FAA" w:rsidRDefault="00A76FAA">
      <w:pPr>
        <w:jc w:val="both"/>
        <w:rPr>
          <w:rFonts w:ascii="Tahoma" w:hAnsi="Tahoma" w:cs="Tahoma"/>
        </w:rPr>
      </w:pPr>
      <w:r>
        <w:rPr>
          <w:rFonts w:ascii="Tahoma" w:hAnsi="Tahoma" w:cs="Tahoma"/>
        </w:rPr>
        <w:t>Joel García r</w:t>
      </w:r>
      <w:r w:rsidR="009748DB">
        <w:rPr>
          <w:rFonts w:ascii="Tahoma" w:hAnsi="Tahoma" w:cs="Tahoma"/>
        </w:rPr>
        <w:t>efiere que, hasta este día, solamente el doctor Severo Efraín Villarreal Sol</w:t>
      </w:r>
      <w:r>
        <w:rPr>
          <w:rFonts w:ascii="Tahoma" w:hAnsi="Tahoma" w:cs="Tahoma"/>
        </w:rPr>
        <w:t>ís manifestó vía correo, su interés y disposición de integrarse al ejercicio como Facilitador del mismo. Derivado de lo anterior, pone a consideración del Secretariado voten a favor o en contra de la designación del doctor Villarreal Solís como Facilitador del ejercicio.</w:t>
      </w:r>
    </w:p>
    <w:p w14:paraId="48705656" w14:textId="2EE770D6" w:rsidR="00A76FAA" w:rsidRDefault="00A76FAA">
      <w:pPr>
        <w:jc w:val="both"/>
        <w:rPr>
          <w:rFonts w:ascii="Tahoma" w:hAnsi="Tahoma" w:cs="Tahoma"/>
        </w:rPr>
      </w:pPr>
    </w:p>
    <w:p w14:paraId="7FE0998E" w14:textId="6AAE37B4" w:rsidR="00A76FAA" w:rsidRDefault="00A76FAA">
      <w:pPr>
        <w:jc w:val="both"/>
        <w:rPr>
          <w:rFonts w:ascii="Tahoma" w:hAnsi="Tahoma" w:cs="Tahoma"/>
        </w:rPr>
      </w:pPr>
      <w:r>
        <w:rPr>
          <w:rFonts w:ascii="Tahoma" w:hAnsi="Tahoma" w:cs="Tahoma"/>
        </w:rPr>
        <w:t>En este sentido, el licenciado Francisco Guajardo Martínez pregunta a las y los integrantes del ejercicio si tienen algún comentario sobre esta propuesta, al no existir manifestaciones, solamente agregó que la COTAI ha trabajo en diferentes ocasiones con el doctor Villarreal Solís, reconoció su experiencia y profesionalismo, situación que beneficiará al ejercicio, ya que, dedicará el tiempo necesario para cumplir con su función de Facilitador.</w:t>
      </w:r>
    </w:p>
    <w:p w14:paraId="389BE396" w14:textId="665F4C36" w:rsidR="00A76FAA" w:rsidRDefault="00A76FAA">
      <w:pPr>
        <w:jc w:val="both"/>
        <w:rPr>
          <w:rFonts w:ascii="Tahoma" w:hAnsi="Tahoma" w:cs="Tahoma"/>
        </w:rPr>
      </w:pPr>
    </w:p>
    <w:p w14:paraId="06219EE3" w14:textId="77777777" w:rsidR="00E0479D" w:rsidRDefault="00A76FAA">
      <w:pPr>
        <w:jc w:val="both"/>
        <w:rPr>
          <w:rFonts w:ascii="Tahoma" w:hAnsi="Tahoma" w:cs="Tahoma"/>
        </w:rPr>
      </w:pPr>
      <w:r>
        <w:rPr>
          <w:rFonts w:ascii="Tahoma" w:hAnsi="Tahoma" w:cs="Tahoma"/>
        </w:rPr>
        <w:t xml:space="preserve">Respecto a este tema el ciudadano Juan Manuel Ramos Mejía, pregunta que, en caso de que no sea elegido el doctor Villarreal Solís como Facilitador, </w:t>
      </w:r>
      <w:r w:rsidR="00E0479D">
        <w:rPr>
          <w:rFonts w:ascii="Tahoma" w:hAnsi="Tahoma" w:cs="Tahoma"/>
        </w:rPr>
        <w:t>cuál sería la ruta a seguir para la elección de esta figura. A lo que el Comisionado Guajardo Martínez comenta que, al darse este supuesto, se tendría que llevar a cabo un proceso de convocatoria abierta, a fin de contar con la participación de un mayor número de personas.</w:t>
      </w:r>
    </w:p>
    <w:p w14:paraId="3150C228" w14:textId="77777777" w:rsidR="00E0479D" w:rsidRDefault="00E0479D">
      <w:pPr>
        <w:jc w:val="both"/>
        <w:rPr>
          <w:rFonts w:ascii="Tahoma" w:hAnsi="Tahoma" w:cs="Tahoma"/>
        </w:rPr>
      </w:pPr>
    </w:p>
    <w:p w14:paraId="7B24FFC0" w14:textId="77777777" w:rsidR="00E0479D" w:rsidRDefault="00E0479D">
      <w:pPr>
        <w:jc w:val="both"/>
        <w:rPr>
          <w:rFonts w:ascii="Tahoma" w:hAnsi="Tahoma" w:cs="Tahoma"/>
        </w:rPr>
      </w:pPr>
      <w:r>
        <w:rPr>
          <w:rFonts w:ascii="Tahoma" w:hAnsi="Tahoma" w:cs="Tahoma"/>
        </w:rPr>
        <w:t>Por su parte la licenciada Nissi Valdvinos González, representante de Cómo Vamos Nuevo León comenta a las y los integrantes presentes, la importancia de elegir al Facilitador, esto, en relación con los tiempos que vive el Secretariado y buscando con ello evitar retrasar aún más el ejercicio.</w:t>
      </w:r>
    </w:p>
    <w:p w14:paraId="643E9773" w14:textId="77777777" w:rsidR="00E0479D" w:rsidRDefault="00E0479D">
      <w:pPr>
        <w:jc w:val="both"/>
        <w:rPr>
          <w:rFonts w:ascii="Tahoma" w:hAnsi="Tahoma" w:cs="Tahoma"/>
        </w:rPr>
      </w:pPr>
    </w:p>
    <w:p w14:paraId="1B3D10A7" w14:textId="77777777" w:rsidR="00E0479D" w:rsidRDefault="00E0479D">
      <w:pPr>
        <w:jc w:val="both"/>
        <w:rPr>
          <w:rFonts w:ascii="Tahoma" w:hAnsi="Tahoma" w:cs="Tahoma"/>
        </w:rPr>
      </w:pPr>
      <w:r>
        <w:rPr>
          <w:rFonts w:ascii="Tahoma" w:hAnsi="Tahoma" w:cs="Tahoma"/>
        </w:rPr>
        <w:t>Ante estas precisiones, el licenciado Félix Ramírez Bustillos se suma a los comentarios expuestos por los representantes de Redes Quinto Poder y de Cómo Vamos Nuevo León, deseando que, con la elección evitemos un proceso de convocatoria que pudiera extenderse por dos o tres meses más.</w:t>
      </w:r>
    </w:p>
    <w:p w14:paraId="28C5708B" w14:textId="77777777" w:rsidR="00E0479D" w:rsidRDefault="00E0479D">
      <w:pPr>
        <w:jc w:val="both"/>
        <w:rPr>
          <w:rFonts w:ascii="Tahoma" w:hAnsi="Tahoma" w:cs="Tahoma"/>
        </w:rPr>
      </w:pPr>
    </w:p>
    <w:p w14:paraId="6466E480" w14:textId="38B1ECA1" w:rsidR="00E0479D" w:rsidRDefault="00E0479D">
      <w:pPr>
        <w:jc w:val="both"/>
        <w:rPr>
          <w:rFonts w:ascii="Tahoma" w:hAnsi="Tahoma" w:cs="Tahoma"/>
        </w:rPr>
      </w:pPr>
      <w:r>
        <w:rPr>
          <w:rFonts w:ascii="Tahoma" w:hAnsi="Tahoma" w:cs="Tahoma"/>
        </w:rPr>
        <w:t>Al no existir más comentarios al respecto, el licenciado Francisco Guajardo Martínez, sometió a la consideración de las y los integrantes del Secretariado la propuesta para designar al doctor Severo Efraín Villarreal Solís, como Facilitador del ejercicio de gobierno abierto, misma que fue aprobada por unanimidad de votos de las y los integrantes presentes.</w:t>
      </w:r>
    </w:p>
    <w:p w14:paraId="1CCFB2BC" w14:textId="44F25E3D" w:rsidR="00E0479D" w:rsidRDefault="00E0479D">
      <w:pPr>
        <w:jc w:val="both"/>
        <w:rPr>
          <w:rFonts w:ascii="Tahoma" w:hAnsi="Tahoma" w:cs="Tahoma"/>
        </w:rPr>
      </w:pPr>
    </w:p>
    <w:p w14:paraId="21162114" w14:textId="11D98AF4" w:rsidR="00E0479D" w:rsidRDefault="00317F90">
      <w:pPr>
        <w:jc w:val="both"/>
        <w:rPr>
          <w:rFonts w:ascii="Tahoma" w:hAnsi="Tahoma" w:cs="Tahoma"/>
        </w:rPr>
      </w:pPr>
      <w:r>
        <w:rPr>
          <w:rFonts w:ascii="Tahoma" w:hAnsi="Tahoma" w:cs="Tahoma"/>
        </w:rPr>
        <w:lastRenderedPageBreak/>
        <w:t>Concluido el asunto específico y c</w:t>
      </w:r>
      <w:r w:rsidR="00E0479D">
        <w:rPr>
          <w:rFonts w:ascii="Tahoma" w:hAnsi="Tahoma" w:cs="Tahoma"/>
        </w:rPr>
        <w:t>ontinuando con el desarrollo de la sesi</w:t>
      </w:r>
      <w:r>
        <w:rPr>
          <w:rFonts w:ascii="Tahoma" w:hAnsi="Tahoma" w:cs="Tahoma"/>
        </w:rPr>
        <w:t>ón, Juan Manuel Ramos Mejía comentó respecto al tema de la actualización de las bases de coordinación del ejercicio, que en los próximos días estará enviando una serie de propuestas de modificaciones a fin de que sean compartidas entre las y los integrantes y analizadas durante la próxima sesión ordinaria del Secretariado.</w:t>
      </w:r>
    </w:p>
    <w:p w14:paraId="61B45BB3" w14:textId="7E29C36A" w:rsidR="00317F90" w:rsidRDefault="00317F90">
      <w:pPr>
        <w:jc w:val="both"/>
        <w:rPr>
          <w:rFonts w:ascii="Tahoma" w:hAnsi="Tahoma" w:cs="Tahoma"/>
        </w:rPr>
      </w:pPr>
    </w:p>
    <w:p w14:paraId="3451D403" w14:textId="359BEA2D" w:rsidR="00317F90" w:rsidRDefault="00317F90">
      <w:pPr>
        <w:jc w:val="both"/>
        <w:rPr>
          <w:rFonts w:ascii="Tahoma" w:hAnsi="Tahoma" w:cs="Tahoma"/>
        </w:rPr>
      </w:pPr>
      <w:r>
        <w:rPr>
          <w:rFonts w:ascii="Tahoma" w:hAnsi="Tahoma" w:cs="Tahoma"/>
        </w:rPr>
        <w:t>Por su parte, Nissi Valdovinos solicitó que en la próxima reunión sea presentada una propuesta de tablero de seguimiento a los compromisos del ejercicio, mediante la cual se vea reflejada la conclusión de los proyectos que ya fueron determinados como concluidos.</w:t>
      </w:r>
    </w:p>
    <w:p w14:paraId="5A710486" w14:textId="507442D6" w:rsidR="00CF67CA" w:rsidRPr="00AF0718" w:rsidRDefault="00CF67CA">
      <w:pPr>
        <w:jc w:val="both"/>
        <w:rPr>
          <w:rFonts w:ascii="Tahoma" w:hAnsi="Tahoma" w:cs="Tahoma"/>
        </w:rPr>
      </w:pPr>
    </w:p>
    <w:p w14:paraId="3662767C" w14:textId="1F03118C" w:rsidR="00CF67CA" w:rsidRDefault="00C1601B" w:rsidP="00317F90">
      <w:pPr>
        <w:pBdr>
          <w:top w:val="nil"/>
          <w:left w:val="nil"/>
          <w:bottom w:val="nil"/>
          <w:right w:val="nil"/>
          <w:between w:val="nil"/>
        </w:pBdr>
        <w:jc w:val="both"/>
        <w:rPr>
          <w:rFonts w:ascii="Tahoma" w:eastAsia="Tahoma" w:hAnsi="Tahoma" w:cs="Tahoma"/>
        </w:rPr>
      </w:pPr>
      <w:r>
        <w:rPr>
          <w:rFonts w:ascii="Tahoma" w:eastAsia="Tahoma" w:hAnsi="Tahoma" w:cs="Tahoma"/>
          <w:color w:val="000000"/>
        </w:rPr>
        <w:t>Agotado</w:t>
      </w:r>
      <w:r w:rsidR="00317F90">
        <w:rPr>
          <w:rFonts w:ascii="Tahoma" w:eastAsia="Tahoma" w:hAnsi="Tahoma" w:cs="Tahoma"/>
          <w:color w:val="000000"/>
        </w:rPr>
        <w:t>s los asuntos enlistados en el orden del día,</w:t>
      </w:r>
      <w:r>
        <w:rPr>
          <w:rFonts w:ascii="Tahoma" w:eastAsia="Tahoma" w:hAnsi="Tahoma" w:cs="Tahoma"/>
          <w:color w:val="000000"/>
        </w:rPr>
        <w:t xml:space="preserve"> </w:t>
      </w:r>
      <w:r>
        <w:rPr>
          <w:rFonts w:ascii="Tahoma" w:eastAsia="Tahoma" w:hAnsi="Tahoma" w:cs="Tahoma"/>
        </w:rPr>
        <w:t>e</w:t>
      </w:r>
      <w:r w:rsidR="00AF0718">
        <w:rPr>
          <w:rFonts w:ascii="Tahoma" w:eastAsia="Tahoma" w:hAnsi="Tahoma" w:cs="Tahoma"/>
        </w:rPr>
        <w:t>l Comisionado Francisco Guajardo</w:t>
      </w:r>
      <w:r w:rsidR="00317F90">
        <w:rPr>
          <w:rFonts w:ascii="Tahoma" w:eastAsia="Tahoma" w:hAnsi="Tahoma" w:cs="Tahoma"/>
        </w:rPr>
        <w:t xml:space="preserve"> </w:t>
      </w:r>
      <w:r>
        <w:rPr>
          <w:rFonts w:ascii="Tahoma" w:eastAsia="Tahoma" w:hAnsi="Tahoma" w:cs="Tahoma"/>
        </w:rPr>
        <w:t>p</w:t>
      </w:r>
      <w:r w:rsidR="00317F90">
        <w:rPr>
          <w:rFonts w:ascii="Tahoma" w:eastAsia="Tahoma" w:hAnsi="Tahoma" w:cs="Tahoma"/>
        </w:rPr>
        <w:t xml:space="preserve">rocedió </w:t>
      </w:r>
      <w:r w:rsidR="00AF0718">
        <w:rPr>
          <w:rFonts w:ascii="Tahoma" w:eastAsia="Tahoma" w:hAnsi="Tahoma" w:cs="Tahoma"/>
        </w:rPr>
        <w:t>al desahogo del quinto</w:t>
      </w:r>
      <w:r>
        <w:rPr>
          <w:rFonts w:ascii="Tahoma" w:eastAsia="Tahoma" w:hAnsi="Tahoma" w:cs="Tahoma"/>
        </w:rPr>
        <w:t xml:space="preserve"> punto del orden del día, correspondiente a la</w:t>
      </w:r>
      <w:r w:rsidR="00AF0718">
        <w:rPr>
          <w:rFonts w:ascii="Tahoma" w:eastAsia="Tahoma" w:hAnsi="Tahoma" w:cs="Tahoma"/>
        </w:rPr>
        <w:t xml:space="preserve"> clausura de la sesión</w:t>
      </w:r>
      <w:r>
        <w:rPr>
          <w:rFonts w:ascii="Tahoma" w:eastAsia="Tahoma" w:hAnsi="Tahoma" w:cs="Tahoma"/>
        </w:rPr>
        <w:t>.</w:t>
      </w:r>
    </w:p>
    <w:p w14:paraId="7A683B33" w14:textId="77777777" w:rsidR="00CF67CA" w:rsidRDefault="00CF67CA">
      <w:pPr>
        <w:jc w:val="both"/>
        <w:rPr>
          <w:rFonts w:ascii="Tahoma" w:eastAsia="Tahoma" w:hAnsi="Tahoma" w:cs="Tahoma"/>
        </w:rPr>
      </w:pPr>
    </w:p>
    <w:p w14:paraId="4A8A84B3" w14:textId="0FFD28DC" w:rsidR="00CF67CA" w:rsidRDefault="00C1601B">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concluyó la </w:t>
      </w:r>
      <w:r>
        <w:rPr>
          <w:rFonts w:ascii="Tahoma" w:eastAsia="Tahoma" w:hAnsi="Tahoma" w:cs="Tahoma"/>
        </w:rPr>
        <w:t>primera</w:t>
      </w:r>
      <w:r>
        <w:rPr>
          <w:rFonts w:ascii="Tahoma" w:eastAsia="Tahoma" w:hAnsi="Tahoma" w:cs="Tahoma"/>
          <w:color w:val="000000"/>
        </w:rPr>
        <w:t xml:space="preserve"> sesión </w:t>
      </w:r>
      <w:r w:rsidR="00AF0718">
        <w:rPr>
          <w:rFonts w:ascii="Tahoma" w:eastAsia="Tahoma" w:hAnsi="Tahoma" w:cs="Tahoma"/>
          <w:color w:val="000000"/>
        </w:rPr>
        <w:t>extra</w:t>
      </w:r>
      <w:r>
        <w:rPr>
          <w:rFonts w:ascii="Tahoma" w:eastAsia="Tahoma" w:hAnsi="Tahoma" w:cs="Tahoma"/>
          <w:color w:val="000000"/>
        </w:rPr>
        <w:t xml:space="preserve">ordinaria del </w:t>
      </w:r>
      <w:r w:rsidR="00317F90">
        <w:rPr>
          <w:rFonts w:ascii="Tahoma" w:eastAsia="Tahoma" w:hAnsi="Tahoma" w:cs="Tahoma"/>
        </w:rPr>
        <w:t>cuarto</w:t>
      </w:r>
      <w:r>
        <w:rPr>
          <w:rFonts w:ascii="Tahoma" w:eastAsia="Tahoma" w:hAnsi="Tahoma" w:cs="Tahoma"/>
          <w:color w:val="000000"/>
        </w:rPr>
        <w:t xml:space="preserve"> año de actividades del Secretariado Técnico Local del Estado de Nuevo León, siendo las 1</w:t>
      </w:r>
      <w:r w:rsidR="00AF0718">
        <w:rPr>
          <w:rFonts w:ascii="Tahoma" w:eastAsia="Tahoma" w:hAnsi="Tahoma" w:cs="Tahoma"/>
        </w:rPr>
        <w:t>2</w:t>
      </w:r>
      <w:r w:rsidR="00317F90">
        <w:rPr>
          <w:rFonts w:ascii="Tahoma" w:eastAsia="Tahoma" w:hAnsi="Tahoma" w:cs="Tahoma"/>
          <w:color w:val="000000"/>
        </w:rPr>
        <w:t>:51</w:t>
      </w:r>
      <w:r w:rsidR="00AF0718">
        <w:rPr>
          <w:rFonts w:ascii="Tahoma" w:eastAsia="Tahoma" w:hAnsi="Tahoma" w:cs="Tahoma"/>
        </w:rPr>
        <w:t>-doce</w:t>
      </w:r>
      <w:r w:rsidR="00317F90">
        <w:rPr>
          <w:rFonts w:ascii="Tahoma" w:eastAsia="Tahoma" w:hAnsi="Tahoma" w:cs="Tahoma"/>
          <w:color w:val="000000"/>
        </w:rPr>
        <w:t xml:space="preserve"> horas con cincuenta y un</w:t>
      </w:r>
      <w:r w:rsidR="000B3355">
        <w:rPr>
          <w:rFonts w:ascii="Tahoma" w:eastAsia="Tahoma" w:hAnsi="Tahoma" w:cs="Tahoma"/>
          <w:color w:val="000000"/>
        </w:rPr>
        <w:t>o</w:t>
      </w:r>
      <w:r>
        <w:rPr>
          <w:rFonts w:ascii="Tahoma" w:eastAsia="Tahoma" w:hAnsi="Tahoma" w:cs="Tahoma"/>
          <w:color w:val="000000"/>
        </w:rPr>
        <w:t xml:space="preserve"> minutos del día 0</w:t>
      </w:r>
      <w:r w:rsidR="000B3355">
        <w:rPr>
          <w:rFonts w:ascii="Tahoma" w:eastAsia="Tahoma" w:hAnsi="Tahoma" w:cs="Tahoma"/>
        </w:rPr>
        <w:t>6</w:t>
      </w:r>
      <w:r>
        <w:rPr>
          <w:rFonts w:ascii="Tahoma" w:eastAsia="Tahoma" w:hAnsi="Tahoma" w:cs="Tahoma"/>
          <w:color w:val="000000"/>
        </w:rPr>
        <w:t>-</w:t>
      </w:r>
      <w:r w:rsidR="000B3355">
        <w:rPr>
          <w:rFonts w:ascii="Tahoma" w:eastAsia="Tahoma" w:hAnsi="Tahoma" w:cs="Tahoma"/>
        </w:rPr>
        <w:t>seis</w:t>
      </w:r>
      <w:r>
        <w:rPr>
          <w:rFonts w:ascii="Tahoma" w:eastAsia="Tahoma" w:hAnsi="Tahoma" w:cs="Tahoma"/>
          <w:color w:val="000000"/>
        </w:rPr>
        <w:t xml:space="preserve"> de </w:t>
      </w:r>
      <w:r w:rsidR="000B3355">
        <w:rPr>
          <w:rFonts w:ascii="Tahoma" w:eastAsia="Tahoma" w:hAnsi="Tahoma" w:cs="Tahoma"/>
        </w:rPr>
        <w:t>noviembre</w:t>
      </w:r>
      <w:r w:rsidR="000B3355">
        <w:rPr>
          <w:rFonts w:ascii="Tahoma" w:eastAsia="Tahoma" w:hAnsi="Tahoma" w:cs="Tahoma"/>
          <w:color w:val="000000"/>
        </w:rPr>
        <w:t xml:space="preserve"> de 2020-dos mil veinte</w:t>
      </w:r>
      <w:r>
        <w:rPr>
          <w:rFonts w:ascii="Tahoma" w:eastAsia="Tahoma" w:hAnsi="Tahoma" w:cs="Tahoma"/>
          <w:color w:val="000000"/>
        </w:rPr>
        <w:t>, firmando al calce los que en ella intervinieron y así quisieron hacerlo.</w:t>
      </w:r>
    </w:p>
    <w:p w14:paraId="7E1530B2" w14:textId="77777777" w:rsidR="00E20B26" w:rsidRDefault="00E20B26">
      <w:pPr>
        <w:pBdr>
          <w:top w:val="nil"/>
          <w:left w:val="nil"/>
          <w:bottom w:val="nil"/>
          <w:right w:val="nil"/>
          <w:between w:val="nil"/>
        </w:pBdr>
        <w:jc w:val="both"/>
        <w:rPr>
          <w:rFonts w:ascii="Tahoma" w:eastAsia="Tahoma" w:hAnsi="Tahoma" w:cs="Tahoma"/>
        </w:rPr>
      </w:pPr>
    </w:p>
    <w:tbl>
      <w:tblPr>
        <w:tblStyle w:val="a"/>
        <w:tblW w:w="9393" w:type="dxa"/>
        <w:tblInd w:w="-176" w:type="dxa"/>
        <w:tblLayout w:type="fixed"/>
        <w:tblLook w:val="0000" w:firstRow="0" w:lastRow="0" w:firstColumn="0" w:lastColumn="0" w:noHBand="0" w:noVBand="0"/>
      </w:tblPr>
      <w:tblGrid>
        <w:gridCol w:w="4696"/>
        <w:gridCol w:w="4697"/>
      </w:tblGrid>
      <w:tr w:rsidR="00CF67CA" w14:paraId="4F4C68AD" w14:textId="77777777" w:rsidTr="000B3355">
        <w:trPr>
          <w:trHeight w:val="80"/>
        </w:trPr>
        <w:tc>
          <w:tcPr>
            <w:tcW w:w="4696" w:type="dxa"/>
          </w:tcPr>
          <w:p w14:paraId="3E138D4A" w14:textId="77777777" w:rsidR="00CF67CA" w:rsidRDefault="00CF67CA">
            <w:pPr>
              <w:jc w:val="center"/>
              <w:rPr>
                <w:rFonts w:ascii="Tahoma" w:eastAsia="Tahoma" w:hAnsi="Tahoma" w:cs="Tahoma"/>
                <w:b/>
              </w:rPr>
            </w:pPr>
          </w:p>
          <w:p w14:paraId="0F202694" w14:textId="525BF210" w:rsidR="00CF67CA" w:rsidRDefault="00CF67CA">
            <w:pPr>
              <w:jc w:val="center"/>
              <w:rPr>
                <w:rFonts w:ascii="Tahoma" w:eastAsia="Tahoma" w:hAnsi="Tahoma" w:cs="Tahoma"/>
                <w:b/>
              </w:rPr>
            </w:pPr>
          </w:p>
          <w:p w14:paraId="2C6225C2" w14:textId="64D9C395" w:rsidR="00D013A8" w:rsidRDefault="00D013A8">
            <w:pPr>
              <w:jc w:val="center"/>
              <w:rPr>
                <w:rFonts w:ascii="Tahoma" w:eastAsia="Tahoma" w:hAnsi="Tahoma" w:cs="Tahoma"/>
                <w:b/>
              </w:rPr>
            </w:pPr>
          </w:p>
          <w:p w14:paraId="113116F4" w14:textId="77777777" w:rsidR="00D013A8" w:rsidRDefault="00D013A8">
            <w:pPr>
              <w:jc w:val="center"/>
              <w:rPr>
                <w:rFonts w:ascii="Tahoma" w:eastAsia="Tahoma" w:hAnsi="Tahoma" w:cs="Tahoma"/>
                <w:b/>
              </w:rPr>
            </w:pPr>
          </w:p>
          <w:p w14:paraId="1B5C84B9" w14:textId="7243A9ED" w:rsidR="00CF67CA" w:rsidRDefault="00CF67CA" w:rsidP="000B3355">
            <w:pPr>
              <w:rPr>
                <w:rFonts w:ascii="Tahoma" w:eastAsia="Tahoma" w:hAnsi="Tahoma" w:cs="Tahoma"/>
                <w:b/>
              </w:rPr>
            </w:pPr>
          </w:p>
          <w:p w14:paraId="475C6BB2" w14:textId="74E78B71" w:rsidR="00CF67CA" w:rsidRDefault="00317F90">
            <w:pPr>
              <w:jc w:val="center"/>
              <w:rPr>
                <w:rFonts w:ascii="Tahoma" w:eastAsia="Tahoma" w:hAnsi="Tahoma" w:cs="Tahoma"/>
                <w:b/>
              </w:rPr>
            </w:pPr>
            <w:r>
              <w:rPr>
                <w:rFonts w:ascii="Tahoma" w:eastAsia="Tahoma" w:hAnsi="Tahoma" w:cs="Tahoma"/>
                <w:b/>
              </w:rPr>
              <w:t>C. JUAN MANUEL RAMOS MEJÍA</w:t>
            </w:r>
            <w:r w:rsidR="00D013A8">
              <w:rPr>
                <w:rFonts w:ascii="Tahoma" w:eastAsia="Tahoma" w:hAnsi="Tahoma" w:cs="Tahoma"/>
                <w:b/>
              </w:rPr>
              <w:t xml:space="preserve"> Representante de Redes Quinto Poder</w:t>
            </w:r>
            <w:r w:rsidR="00C1601B">
              <w:rPr>
                <w:rFonts w:ascii="Tahoma" w:eastAsia="Tahoma" w:hAnsi="Tahoma" w:cs="Tahoma"/>
                <w:b/>
              </w:rPr>
              <w:t xml:space="preserve"> IDEA, A.C.</w:t>
            </w:r>
          </w:p>
          <w:p w14:paraId="3F9C783C" w14:textId="77777777" w:rsidR="00CF67CA" w:rsidRDefault="00CF67CA">
            <w:pPr>
              <w:jc w:val="center"/>
              <w:rPr>
                <w:rFonts w:ascii="Tahoma" w:eastAsia="Tahoma" w:hAnsi="Tahoma" w:cs="Tahoma"/>
                <w:b/>
              </w:rPr>
            </w:pPr>
          </w:p>
        </w:tc>
        <w:tc>
          <w:tcPr>
            <w:tcW w:w="4697" w:type="dxa"/>
          </w:tcPr>
          <w:p w14:paraId="70BD7733" w14:textId="77777777" w:rsidR="00CF67CA" w:rsidRDefault="00CF67CA">
            <w:pPr>
              <w:jc w:val="center"/>
              <w:rPr>
                <w:rFonts w:ascii="Tahoma" w:eastAsia="Tahoma" w:hAnsi="Tahoma" w:cs="Tahoma"/>
                <w:b/>
              </w:rPr>
            </w:pPr>
          </w:p>
          <w:p w14:paraId="2F92E4D3" w14:textId="7E0323E6" w:rsidR="00CF67CA" w:rsidRDefault="00CF67CA">
            <w:pPr>
              <w:jc w:val="center"/>
              <w:rPr>
                <w:rFonts w:ascii="Tahoma" w:eastAsia="Tahoma" w:hAnsi="Tahoma" w:cs="Tahoma"/>
                <w:b/>
              </w:rPr>
            </w:pPr>
          </w:p>
          <w:p w14:paraId="598523AB" w14:textId="00E68E7A" w:rsidR="00D013A8" w:rsidRDefault="00D013A8">
            <w:pPr>
              <w:jc w:val="center"/>
              <w:rPr>
                <w:rFonts w:ascii="Tahoma" w:eastAsia="Tahoma" w:hAnsi="Tahoma" w:cs="Tahoma"/>
                <w:b/>
              </w:rPr>
            </w:pPr>
          </w:p>
          <w:p w14:paraId="27F480B7" w14:textId="77777777" w:rsidR="00D013A8" w:rsidRDefault="00D013A8">
            <w:pPr>
              <w:jc w:val="center"/>
              <w:rPr>
                <w:rFonts w:ascii="Tahoma" w:eastAsia="Tahoma" w:hAnsi="Tahoma" w:cs="Tahoma"/>
                <w:b/>
              </w:rPr>
            </w:pPr>
          </w:p>
          <w:p w14:paraId="7D8F4621" w14:textId="02DB3E23" w:rsidR="00CF67CA" w:rsidRDefault="00CF67CA" w:rsidP="000B3355">
            <w:pPr>
              <w:rPr>
                <w:rFonts w:ascii="Tahoma" w:eastAsia="Tahoma" w:hAnsi="Tahoma" w:cs="Tahoma"/>
                <w:b/>
              </w:rPr>
            </w:pPr>
          </w:p>
          <w:p w14:paraId="7C8269EE" w14:textId="0657AA91" w:rsidR="00CF67CA" w:rsidRDefault="0032495B">
            <w:pPr>
              <w:jc w:val="center"/>
              <w:rPr>
                <w:rFonts w:ascii="Tahoma" w:eastAsia="Tahoma" w:hAnsi="Tahoma" w:cs="Tahoma"/>
                <w:b/>
              </w:rPr>
            </w:pPr>
            <w:r>
              <w:rPr>
                <w:rFonts w:ascii="Tahoma" w:eastAsia="Tahoma" w:hAnsi="Tahoma" w:cs="Tahoma"/>
                <w:b/>
              </w:rPr>
              <w:t>LIC. NISSI J. VALDOVINOS GONZÁLEZ</w:t>
            </w:r>
          </w:p>
          <w:p w14:paraId="3226B8BD" w14:textId="3783DFA1" w:rsidR="00CF67CA" w:rsidRDefault="00C9273E">
            <w:pPr>
              <w:jc w:val="center"/>
              <w:rPr>
                <w:rFonts w:ascii="Tahoma" w:eastAsia="Tahoma" w:hAnsi="Tahoma" w:cs="Tahoma"/>
                <w:b/>
              </w:rPr>
            </w:pPr>
            <w:r>
              <w:rPr>
                <w:rFonts w:ascii="Tahoma" w:eastAsia="Tahoma" w:hAnsi="Tahoma" w:cs="Tahoma"/>
                <w:b/>
              </w:rPr>
              <w:t>Representante</w:t>
            </w:r>
            <w:r w:rsidR="00C1601B">
              <w:rPr>
                <w:rFonts w:ascii="Tahoma" w:eastAsia="Tahoma" w:hAnsi="Tahoma" w:cs="Tahoma"/>
                <w:b/>
              </w:rPr>
              <w:t xml:space="preserve"> de Cómo Vamos</w:t>
            </w:r>
          </w:p>
          <w:p w14:paraId="1289E615" w14:textId="77777777" w:rsidR="00CF67CA" w:rsidRDefault="00C1601B">
            <w:pPr>
              <w:jc w:val="center"/>
              <w:rPr>
                <w:rFonts w:ascii="Tahoma" w:eastAsia="Tahoma" w:hAnsi="Tahoma" w:cs="Tahoma"/>
                <w:b/>
              </w:rPr>
            </w:pPr>
            <w:r>
              <w:rPr>
                <w:rFonts w:ascii="Tahoma" w:eastAsia="Tahoma" w:hAnsi="Tahoma" w:cs="Tahoma"/>
                <w:b/>
              </w:rPr>
              <w:t>Nuevo León</w:t>
            </w:r>
          </w:p>
        </w:tc>
      </w:tr>
      <w:tr w:rsidR="00CF67CA" w14:paraId="2A92ABEB" w14:textId="77777777" w:rsidTr="000B3355">
        <w:trPr>
          <w:trHeight w:val="1305"/>
        </w:trPr>
        <w:tc>
          <w:tcPr>
            <w:tcW w:w="4696" w:type="dxa"/>
          </w:tcPr>
          <w:p w14:paraId="4158A5C4" w14:textId="77777777" w:rsidR="00CF67CA" w:rsidRDefault="00CF67CA">
            <w:pPr>
              <w:jc w:val="center"/>
              <w:rPr>
                <w:rFonts w:ascii="Tahoma" w:eastAsia="Tahoma" w:hAnsi="Tahoma" w:cs="Tahoma"/>
                <w:b/>
              </w:rPr>
            </w:pPr>
          </w:p>
          <w:p w14:paraId="00DC1FC8" w14:textId="53FF7D1D" w:rsidR="00CF67CA" w:rsidRDefault="00CF67CA">
            <w:pPr>
              <w:jc w:val="center"/>
              <w:rPr>
                <w:rFonts w:ascii="Tahoma" w:eastAsia="Tahoma" w:hAnsi="Tahoma" w:cs="Tahoma"/>
                <w:b/>
              </w:rPr>
            </w:pPr>
          </w:p>
          <w:p w14:paraId="0B6F9263" w14:textId="77810E3F" w:rsidR="00D013A8" w:rsidRDefault="00D013A8">
            <w:pPr>
              <w:jc w:val="center"/>
              <w:rPr>
                <w:rFonts w:ascii="Tahoma" w:eastAsia="Tahoma" w:hAnsi="Tahoma" w:cs="Tahoma"/>
                <w:b/>
              </w:rPr>
            </w:pPr>
          </w:p>
          <w:p w14:paraId="17BBEB63" w14:textId="1B035C13" w:rsidR="00CF67CA" w:rsidRDefault="00CF67CA" w:rsidP="000B3355">
            <w:pPr>
              <w:rPr>
                <w:rFonts w:ascii="Tahoma" w:eastAsia="Tahoma" w:hAnsi="Tahoma" w:cs="Tahoma"/>
                <w:b/>
              </w:rPr>
            </w:pPr>
          </w:p>
          <w:p w14:paraId="1F42037E" w14:textId="77777777" w:rsidR="00CF67CA" w:rsidRDefault="00CF67CA">
            <w:pPr>
              <w:jc w:val="center"/>
              <w:rPr>
                <w:rFonts w:ascii="Tahoma" w:eastAsia="Tahoma" w:hAnsi="Tahoma" w:cs="Tahoma"/>
                <w:b/>
              </w:rPr>
            </w:pPr>
          </w:p>
          <w:p w14:paraId="428CC58A" w14:textId="77777777" w:rsidR="00CF67CA" w:rsidRDefault="00C1601B">
            <w:pPr>
              <w:jc w:val="center"/>
              <w:rPr>
                <w:rFonts w:ascii="Tahoma" w:eastAsia="Tahoma" w:hAnsi="Tahoma" w:cs="Tahoma"/>
                <w:b/>
              </w:rPr>
            </w:pPr>
            <w:r>
              <w:rPr>
                <w:rFonts w:ascii="Tahoma" w:eastAsia="Tahoma" w:hAnsi="Tahoma" w:cs="Tahoma"/>
                <w:b/>
              </w:rPr>
              <w:t>LIC. FÉLIX FERNANDO RAMÍREZ BUSTILLO</w:t>
            </w:r>
          </w:p>
          <w:p w14:paraId="2D830947" w14:textId="26870BBF" w:rsidR="00CF67CA" w:rsidRDefault="00C9273E">
            <w:pPr>
              <w:jc w:val="center"/>
              <w:rPr>
                <w:rFonts w:ascii="Tahoma" w:eastAsia="Tahoma" w:hAnsi="Tahoma" w:cs="Tahoma"/>
                <w:b/>
              </w:rPr>
            </w:pPr>
            <w:r>
              <w:rPr>
                <w:rFonts w:ascii="Tahoma" w:eastAsia="Tahoma" w:hAnsi="Tahoma" w:cs="Tahoma"/>
                <w:b/>
              </w:rPr>
              <w:t>Representante</w:t>
            </w:r>
            <w:r w:rsidR="00C1601B">
              <w:rPr>
                <w:rFonts w:ascii="Tahoma" w:eastAsia="Tahoma" w:hAnsi="Tahoma" w:cs="Tahoma"/>
                <w:b/>
              </w:rPr>
              <w:t xml:space="preserve"> del H. Congreso del Estado de Nuevo León.</w:t>
            </w:r>
          </w:p>
          <w:p w14:paraId="1707A530" w14:textId="77777777" w:rsidR="00CF67CA" w:rsidRDefault="00CF67CA">
            <w:pPr>
              <w:ind w:left="1842" w:right="1638"/>
              <w:jc w:val="center"/>
              <w:rPr>
                <w:rFonts w:ascii="Tahoma" w:eastAsia="Tahoma" w:hAnsi="Tahoma" w:cs="Tahoma"/>
                <w:b/>
              </w:rPr>
            </w:pPr>
          </w:p>
        </w:tc>
        <w:tc>
          <w:tcPr>
            <w:tcW w:w="4697" w:type="dxa"/>
          </w:tcPr>
          <w:p w14:paraId="1B58E55A" w14:textId="77777777" w:rsidR="00CF67CA" w:rsidRDefault="00CF67CA">
            <w:pPr>
              <w:jc w:val="center"/>
              <w:rPr>
                <w:rFonts w:ascii="Tahoma" w:eastAsia="Tahoma" w:hAnsi="Tahoma" w:cs="Tahoma"/>
                <w:b/>
              </w:rPr>
            </w:pPr>
          </w:p>
          <w:p w14:paraId="3C63690A" w14:textId="77777777" w:rsidR="00CF67CA" w:rsidRDefault="00CF67CA">
            <w:pPr>
              <w:jc w:val="center"/>
              <w:rPr>
                <w:rFonts w:ascii="Tahoma" w:eastAsia="Tahoma" w:hAnsi="Tahoma" w:cs="Tahoma"/>
                <w:b/>
              </w:rPr>
            </w:pPr>
          </w:p>
          <w:p w14:paraId="4CC17914" w14:textId="77777777" w:rsidR="00CF67CA" w:rsidRDefault="00CF67CA">
            <w:pPr>
              <w:jc w:val="center"/>
              <w:rPr>
                <w:rFonts w:ascii="Tahoma" w:eastAsia="Tahoma" w:hAnsi="Tahoma" w:cs="Tahoma"/>
                <w:b/>
              </w:rPr>
            </w:pPr>
          </w:p>
          <w:p w14:paraId="354EC2F1" w14:textId="24524FC7" w:rsidR="00CF67CA" w:rsidRDefault="00CF67CA">
            <w:pPr>
              <w:jc w:val="center"/>
              <w:rPr>
                <w:rFonts w:ascii="Tahoma" w:eastAsia="Tahoma" w:hAnsi="Tahoma" w:cs="Tahoma"/>
                <w:b/>
              </w:rPr>
            </w:pPr>
          </w:p>
          <w:p w14:paraId="3499F0AD" w14:textId="3DBF5CBD" w:rsidR="00D013A8" w:rsidRDefault="00D013A8" w:rsidP="000B3355">
            <w:pPr>
              <w:rPr>
                <w:rFonts w:ascii="Tahoma" w:eastAsia="Tahoma" w:hAnsi="Tahoma" w:cs="Tahoma"/>
                <w:b/>
              </w:rPr>
            </w:pPr>
          </w:p>
          <w:p w14:paraId="299966C0" w14:textId="0411BF21" w:rsidR="00CF67CA" w:rsidRDefault="00317F90">
            <w:pPr>
              <w:jc w:val="center"/>
              <w:rPr>
                <w:rFonts w:ascii="Tahoma" w:eastAsia="Tahoma" w:hAnsi="Tahoma" w:cs="Tahoma"/>
                <w:b/>
              </w:rPr>
            </w:pPr>
            <w:r>
              <w:rPr>
                <w:rFonts w:ascii="Tahoma" w:eastAsia="Tahoma" w:hAnsi="Tahoma" w:cs="Tahoma"/>
                <w:b/>
              </w:rPr>
              <w:t>LIC. VERÓNICA ALEJANDRA GARZA MARTÍNEZ</w:t>
            </w:r>
          </w:p>
          <w:p w14:paraId="7D07AD5C" w14:textId="77777777" w:rsidR="00CF67CA" w:rsidRDefault="00C1601B">
            <w:pPr>
              <w:jc w:val="center"/>
              <w:rPr>
                <w:rFonts w:ascii="Tahoma" w:eastAsia="Tahoma" w:hAnsi="Tahoma" w:cs="Tahoma"/>
                <w:b/>
              </w:rPr>
            </w:pPr>
            <w:r>
              <w:rPr>
                <w:rFonts w:ascii="Tahoma" w:eastAsia="Tahoma" w:hAnsi="Tahoma" w:cs="Tahoma"/>
                <w:b/>
              </w:rPr>
              <w:t>Representante de Despierta, Cuestiona y Actúa A.C.</w:t>
            </w:r>
          </w:p>
        </w:tc>
      </w:tr>
      <w:tr w:rsidR="008C5BDC" w14:paraId="6F2906E7" w14:textId="7798BACC" w:rsidTr="000B3355">
        <w:trPr>
          <w:trHeight w:val="1305"/>
        </w:trPr>
        <w:tc>
          <w:tcPr>
            <w:tcW w:w="9393" w:type="dxa"/>
            <w:gridSpan w:val="2"/>
          </w:tcPr>
          <w:p w14:paraId="712CA6AC" w14:textId="77777777" w:rsidR="008C5BDC" w:rsidRDefault="008C5BDC">
            <w:pPr>
              <w:jc w:val="center"/>
              <w:rPr>
                <w:rFonts w:ascii="Tahoma" w:eastAsia="Tahoma" w:hAnsi="Tahoma" w:cs="Tahoma"/>
                <w:b/>
              </w:rPr>
            </w:pPr>
          </w:p>
          <w:p w14:paraId="59031283" w14:textId="77777777" w:rsidR="008C5BDC" w:rsidRDefault="008C5BDC">
            <w:pPr>
              <w:jc w:val="center"/>
              <w:rPr>
                <w:rFonts w:ascii="Tahoma" w:eastAsia="Tahoma" w:hAnsi="Tahoma" w:cs="Tahoma"/>
                <w:b/>
              </w:rPr>
            </w:pPr>
          </w:p>
          <w:p w14:paraId="65EA1982" w14:textId="77777777" w:rsidR="008C5BDC" w:rsidRDefault="008C5BDC">
            <w:pPr>
              <w:jc w:val="center"/>
              <w:rPr>
                <w:rFonts w:ascii="Tahoma" w:eastAsia="Tahoma" w:hAnsi="Tahoma" w:cs="Tahoma"/>
                <w:b/>
              </w:rPr>
            </w:pPr>
          </w:p>
          <w:p w14:paraId="3D8B3D17" w14:textId="076D928A" w:rsidR="008C5BDC" w:rsidRDefault="008C5BDC" w:rsidP="000B3355">
            <w:pPr>
              <w:rPr>
                <w:rFonts w:ascii="Tahoma" w:eastAsia="Tahoma" w:hAnsi="Tahoma" w:cs="Tahoma"/>
                <w:b/>
              </w:rPr>
            </w:pPr>
          </w:p>
          <w:p w14:paraId="21B37665" w14:textId="77777777" w:rsidR="008C5BDC" w:rsidRDefault="008C5BDC">
            <w:pPr>
              <w:jc w:val="center"/>
              <w:rPr>
                <w:rFonts w:ascii="Tahoma" w:eastAsia="Tahoma" w:hAnsi="Tahoma" w:cs="Tahoma"/>
                <w:b/>
              </w:rPr>
            </w:pPr>
          </w:p>
          <w:p w14:paraId="7CD1CEC3" w14:textId="77777777" w:rsidR="008C5BDC" w:rsidRDefault="008C5BDC">
            <w:pPr>
              <w:jc w:val="center"/>
              <w:rPr>
                <w:rFonts w:ascii="Tahoma" w:eastAsia="Tahoma" w:hAnsi="Tahoma" w:cs="Tahoma"/>
                <w:b/>
              </w:rPr>
            </w:pPr>
            <w:r>
              <w:rPr>
                <w:rFonts w:ascii="Tahoma" w:eastAsia="Tahoma" w:hAnsi="Tahoma" w:cs="Tahoma"/>
                <w:b/>
              </w:rPr>
              <w:t>LIC. FRANCISCO R. GUAJARDO MARTÍNEZ</w:t>
            </w:r>
          </w:p>
          <w:p w14:paraId="17F61963" w14:textId="77777777" w:rsidR="008C5BDC" w:rsidRDefault="008C5BDC" w:rsidP="00C9273E">
            <w:pPr>
              <w:jc w:val="center"/>
              <w:rPr>
                <w:rFonts w:ascii="Tahoma" w:eastAsia="Tahoma" w:hAnsi="Tahoma" w:cs="Tahoma"/>
                <w:b/>
              </w:rPr>
            </w:pPr>
            <w:r>
              <w:rPr>
                <w:rFonts w:ascii="Tahoma" w:eastAsia="Tahoma" w:hAnsi="Tahoma" w:cs="Tahoma"/>
                <w:b/>
              </w:rPr>
              <w:t xml:space="preserve">Representante de la Comisión de Transparencia y </w:t>
            </w:r>
          </w:p>
          <w:p w14:paraId="3BFBE063" w14:textId="1688AB7B" w:rsidR="008C5BDC" w:rsidRDefault="008C5BDC" w:rsidP="008C5BDC">
            <w:pPr>
              <w:jc w:val="center"/>
              <w:rPr>
                <w:rFonts w:ascii="Tahoma" w:eastAsia="Tahoma" w:hAnsi="Tahoma" w:cs="Tahoma"/>
                <w:b/>
              </w:rPr>
            </w:pPr>
            <w:r>
              <w:rPr>
                <w:rFonts w:ascii="Tahoma" w:eastAsia="Tahoma" w:hAnsi="Tahoma" w:cs="Tahoma"/>
                <w:b/>
              </w:rPr>
              <w:t>Acceso a la Información Pública del Estado de Nuevo León.</w:t>
            </w:r>
          </w:p>
          <w:p w14:paraId="39432DE7" w14:textId="4C00C7F4" w:rsidR="008C5BDC" w:rsidRDefault="008C5BDC" w:rsidP="00E20B26">
            <w:pPr>
              <w:rPr>
                <w:rFonts w:ascii="Tahoma" w:eastAsia="Tahoma" w:hAnsi="Tahoma" w:cs="Tahoma"/>
                <w:b/>
              </w:rPr>
            </w:pPr>
            <w:bookmarkStart w:id="0" w:name="_GoBack"/>
            <w:bookmarkEnd w:id="0"/>
          </w:p>
        </w:tc>
      </w:tr>
    </w:tbl>
    <w:p w14:paraId="07BF075F" w14:textId="11EBB2AE" w:rsidR="00CF67CA" w:rsidRDefault="00CF67CA" w:rsidP="00E20B26">
      <w:pPr>
        <w:rPr>
          <w:rFonts w:ascii="Tahoma" w:eastAsia="Tahoma" w:hAnsi="Tahoma" w:cs="Tahoma"/>
          <w:b/>
        </w:rPr>
      </w:pPr>
    </w:p>
    <w:p w14:paraId="44992B29" w14:textId="50A83335" w:rsidR="00CF67CA" w:rsidRPr="000B3355" w:rsidRDefault="00C1601B" w:rsidP="000B3355">
      <w:pPr>
        <w:jc w:val="both"/>
        <w:rPr>
          <w:rFonts w:ascii="Tahoma" w:eastAsia="Tahoma" w:hAnsi="Tahoma" w:cs="Tahoma"/>
          <w:sz w:val="20"/>
          <w:szCs w:val="20"/>
        </w:rPr>
      </w:pPr>
      <w:r>
        <w:rPr>
          <w:rFonts w:ascii="Tahoma" w:eastAsia="Tahoma" w:hAnsi="Tahoma" w:cs="Tahoma"/>
          <w:sz w:val="20"/>
          <w:szCs w:val="20"/>
        </w:rPr>
        <w:t xml:space="preserve">LA PRESENTE HOJA DE FIRMAS ES PARTE INTEGRAL DEL ACTA DE LA PRIMERA SESIÓN </w:t>
      </w:r>
      <w:r w:rsidR="008C5BDC">
        <w:rPr>
          <w:rFonts w:ascii="Tahoma" w:eastAsia="Tahoma" w:hAnsi="Tahoma" w:cs="Tahoma"/>
          <w:sz w:val="20"/>
          <w:szCs w:val="20"/>
        </w:rPr>
        <w:t>EXTRA</w:t>
      </w:r>
      <w:r w:rsidR="000B3355">
        <w:rPr>
          <w:rFonts w:ascii="Tahoma" w:eastAsia="Tahoma" w:hAnsi="Tahoma" w:cs="Tahoma"/>
          <w:sz w:val="20"/>
          <w:szCs w:val="20"/>
        </w:rPr>
        <w:t>ORDINARIA DEL CUARTO</w:t>
      </w:r>
      <w:r>
        <w:rPr>
          <w:rFonts w:ascii="Tahoma" w:eastAsia="Tahoma" w:hAnsi="Tahoma" w:cs="Tahoma"/>
          <w:sz w:val="20"/>
          <w:szCs w:val="20"/>
        </w:rPr>
        <w:t xml:space="preserve"> AÑO DE ACTIVIDADES DEL SECRETARIADO TÉCNICO LOCAL DEL ESTADO DE</w:t>
      </w:r>
      <w:r w:rsidR="000B3355">
        <w:rPr>
          <w:rFonts w:ascii="Tahoma" w:eastAsia="Tahoma" w:hAnsi="Tahoma" w:cs="Tahoma"/>
          <w:sz w:val="20"/>
          <w:szCs w:val="20"/>
        </w:rPr>
        <w:t xml:space="preserve"> NUEVO LEÓN, CELEBRADA EL DÍA 06-SEIS DE NOVIEMBRE DE 2020</w:t>
      </w:r>
      <w:r>
        <w:rPr>
          <w:rFonts w:ascii="Tahoma" w:eastAsia="Tahoma" w:hAnsi="Tahoma" w:cs="Tahoma"/>
          <w:sz w:val="20"/>
          <w:szCs w:val="20"/>
        </w:rPr>
        <w:t>-</w:t>
      </w:r>
      <w:r w:rsidR="000B3355">
        <w:rPr>
          <w:rFonts w:ascii="Tahoma" w:eastAsia="Tahoma" w:hAnsi="Tahoma" w:cs="Tahoma"/>
          <w:sz w:val="20"/>
          <w:szCs w:val="20"/>
        </w:rPr>
        <w:t>DOS MIL VEINTE, QUE VA EN 0</w:t>
      </w:r>
      <w:r w:rsidR="00E20B26">
        <w:rPr>
          <w:rFonts w:ascii="Tahoma" w:eastAsia="Tahoma" w:hAnsi="Tahoma" w:cs="Tahoma"/>
          <w:sz w:val="20"/>
          <w:szCs w:val="20"/>
        </w:rPr>
        <w:t>3-TRES</w:t>
      </w:r>
      <w:r>
        <w:rPr>
          <w:rFonts w:ascii="Tahoma" w:eastAsia="Tahoma" w:hAnsi="Tahoma" w:cs="Tahoma"/>
          <w:sz w:val="20"/>
          <w:szCs w:val="20"/>
        </w:rPr>
        <w:t xml:space="preserve"> HOJAS. -</w:t>
      </w:r>
    </w:p>
    <w:sectPr w:rsidR="00CF67CA" w:rsidRPr="000B3355">
      <w:headerReference w:type="default" r:id="rId7"/>
      <w:footerReference w:type="even" r:id="rId8"/>
      <w:footerReference w:type="default" r:id="rId9"/>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F7BB" w16cex:dateUtc="2021-01-29T08:55:00Z"/>
  <w16cex:commentExtensible w16cex:durableId="23BDF85F" w16cex:dateUtc="2021-01-29T08:58:00Z"/>
  <w16cex:commentExtensible w16cex:durableId="23BDF7CD" w16cex:dateUtc="2021-01-29T08:56:00Z"/>
  <w16cex:commentExtensible w16cex:durableId="23BDF7D3" w16cex:dateUtc="2021-01-29T08:56:00Z"/>
  <w16cex:commentExtensible w16cex:durableId="23BDF836" w16cex:dateUtc="2021-01-29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8220C9" w16cid:durableId="23BDF7BB"/>
  <w16cid:commentId w16cid:paraId="305B65F4" w16cid:durableId="23BDF85F"/>
  <w16cid:commentId w16cid:paraId="3DE15753" w16cid:durableId="23BDF7CD"/>
  <w16cid:commentId w16cid:paraId="0C46B334" w16cid:durableId="23BDF7D3"/>
  <w16cid:commentId w16cid:paraId="3889ED19" w16cid:durableId="23BDF8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9063" w14:textId="77777777" w:rsidR="00251031" w:rsidRDefault="00251031">
      <w:r>
        <w:separator/>
      </w:r>
    </w:p>
  </w:endnote>
  <w:endnote w:type="continuationSeparator" w:id="0">
    <w:p w14:paraId="499BD73E" w14:textId="77777777" w:rsidR="00251031" w:rsidRDefault="0025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946A" w14:textId="77777777" w:rsidR="00CF67CA" w:rsidRDefault="00C1601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38B1556A" w14:textId="77777777" w:rsidR="00CF67CA" w:rsidRDefault="00CF67CA">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0FDF" w14:textId="021D158F" w:rsidR="00CF67CA" w:rsidRDefault="00C160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E20B26">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E20B26">
      <w:rPr>
        <w:rFonts w:ascii="Palatino Linotype" w:eastAsia="Palatino Linotype" w:hAnsi="Palatino Linotype" w:cs="Palatino Linotype"/>
        <w:b/>
        <w:noProof/>
        <w:color w:val="000000"/>
      </w:rPr>
      <w:t>3</w:t>
    </w:r>
    <w:r>
      <w:rPr>
        <w:rFonts w:ascii="Palatino Linotype" w:eastAsia="Palatino Linotype" w:hAnsi="Palatino Linotype" w:cs="Palatino Linotype"/>
        <w:b/>
        <w:color w:val="000000"/>
      </w:rPr>
      <w:fldChar w:fldCharType="end"/>
    </w:r>
  </w:p>
  <w:p w14:paraId="332D8D5E" w14:textId="77777777" w:rsidR="00CF67CA" w:rsidRDefault="00CF67CA">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6DF7F" w14:textId="77777777" w:rsidR="00251031" w:rsidRDefault="00251031">
      <w:r>
        <w:separator/>
      </w:r>
    </w:p>
  </w:footnote>
  <w:footnote w:type="continuationSeparator" w:id="0">
    <w:p w14:paraId="545194BB" w14:textId="77777777" w:rsidR="00251031" w:rsidRDefault="002510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6176" w14:textId="77777777" w:rsidR="00CF67CA" w:rsidRDefault="00CF67CA">
    <w:pPr>
      <w:ind w:right="-323"/>
      <w:rPr>
        <w:rFonts w:ascii="Palatino Linotype" w:eastAsia="Palatino Linotype" w:hAnsi="Palatino Linotype" w:cs="Palatino Linotype"/>
        <w:b/>
      </w:rPr>
    </w:pPr>
  </w:p>
  <w:p w14:paraId="32A1DC43" w14:textId="77777777" w:rsidR="00CF67CA" w:rsidRDefault="00C1601B">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068BBB81" w14:textId="2CBCAE76" w:rsidR="00CF67CA" w:rsidRDefault="00C1601B">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 xml:space="preserve">Primera sesión </w:t>
    </w:r>
    <w:r w:rsidR="005C75AD">
      <w:rPr>
        <w:rFonts w:ascii="Palatino Linotype" w:eastAsia="Palatino Linotype" w:hAnsi="Palatino Linotype" w:cs="Palatino Linotype"/>
        <w:b/>
      </w:rPr>
      <w:t>extra</w:t>
    </w:r>
    <w:r w:rsidR="00F76DF9">
      <w:rPr>
        <w:rFonts w:ascii="Palatino Linotype" w:eastAsia="Palatino Linotype" w:hAnsi="Palatino Linotype" w:cs="Palatino Linotype"/>
        <w:b/>
      </w:rPr>
      <w:t>ordinaria del cuarto</w:t>
    </w:r>
    <w:r>
      <w:rPr>
        <w:rFonts w:ascii="Palatino Linotype" w:eastAsia="Palatino Linotype" w:hAnsi="Palatino Linotype" w:cs="Palatino Linotype"/>
        <w:b/>
      </w:rPr>
      <w:t xml:space="preserve"> año de actividades</w:t>
    </w:r>
  </w:p>
  <w:p w14:paraId="39A4EA14" w14:textId="17842733" w:rsidR="00CF67CA" w:rsidRDefault="00F76DF9">
    <w:pPr>
      <w:ind w:right="33"/>
      <w:jc w:val="center"/>
      <w:rPr>
        <w:rFonts w:ascii="Palatino Linotype" w:eastAsia="Palatino Linotype" w:hAnsi="Palatino Linotype" w:cs="Palatino Linotype"/>
      </w:rPr>
    </w:pPr>
    <w:r>
      <w:rPr>
        <w:rFonts w:ascii="Palatino Linotype" w:eastAsia="Palatino Linotype" w:hAnsi="Palatino Linotype" w:cs="Palatino Linotype"/>
      </w:rPr>
      <w:t>06 de noviembre de 2020</w:t>
    </w:r>
  </w:p>
  <w:p w14:paraId="06B4CD2C" w14:textId="77777777" w:rsidR="00CF67CA" w:rsidRDefault="00CF67CA">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CB8"/>
    <w:multiLevelType w:val="multilevel"/>
    <w:tmpl w:val="6E30B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DB6162"/>
    <w:multiLevelType w:val="multilevel"/>
    <w:tmpl w:val="8DC69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812E6D"/>
    <w:multiLevelType w:val="hybridMultilevel"/>
    <w:tmpl w:val="58FE84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9D5A06"/>
    <w:multiLevelType w:val="hybridMultilevel"/>
    <w:tmpl w:val="DE6431D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4966413"/>
    <w:multiLevelType w:val="multilevel"/>
    <w:tmpl w:val="15AE1BA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1975CB4"/>
    <w:multiLevelType w:val="hybridMultilevel"/>
    <w:tmpl w:val="59D49FD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5E2C16A8"/>
    <w:multiLevelType w:val="hybridMultilevel"/>
    <w:tmpl w:val="D610CCE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0754376"/>
    <w:multiLevelType w:val="hybridMultilevel"/>
    <w:tmpl w:val="870A18C8"/>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25365A8"/>
    <w:multiLevelType w:val="multilevel"/>
    <w:tmpl w:val="7A162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E30CB4"/>
    <w:multiLevelType w:val="hybridMultilevel"/>
    <w:tmpl w:val="EE0C0B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45449F"/>
    <w:multiLevelType w:val="multilevel"/>
    <w:tmpl w:val="BB483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8"/>
  </w:num>
  <w:num w:numId="4">
    <w:abstractNumId w:val="10"/>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CA"/>
    <w:rsid w:val="000B3355"/>
    <w:rsid w:val="00146988"/>
    <w:rsid w:val="00251031"/>
    <w:rsid w:val="002A0A14"/>
    <w:rsid w:val="00317F90"/>
    <w:rsid w:val="0032495B"/>
    <w:rsid w:val="00346625"/>
    <w:rsid w:val="004035F0"/>
    <w:rsid w:val="00500732"/>
    <w:rsid w:val="00571A18"/>
    <w:rsid w:val="005C75AD"/>
    <w:rsid w:val="00725642"/>
    <w:rsid w:val="00830AD4"/>
    <w:rsid w:val="00866317"/>
    <w:rsid w:val="008C5BDC"/>
    <w:rsid w:val="00901D77"/>
    <w:rsid w:val="009748DB"/>
    <w:rsid w:val="00987BDC"/>
    <w:rsid w:val="009E754C"/>
    <w:rsid w:val="00A50BDA"/>
    <w:rsid w:val="00A76FAA"/>
    <w:rsid w:val="00AF0718"/>
    <w:rsid w:val="00B30E5C"/>
    <w:rsid w:val="00BD2FAD"/>
    <w:rsid w:val="00BF3E4D"/>
    <w:rsid w:val="00C1601B"/>
    <w:rsid w:val="00C9273E"/>
    <w:rsid w:val="00CF67CA"/>
    <w:rsid w:val="00D013A8"/>
    <w:rsid w:val="00DE3A63"/>
    <w:rsid w:val="00E0479D"/>
    <w:rsid w:val="00E123E0"/>
    <w:rsid w:val="00E20B26"/>
    <w:rsid w:val="00EB5B79"/>
    <w:rsid w:val="00F76DF9"/>
    <w:rsid w:val="00F871B3"/>
    <w:rsid w:val="00FF53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DB44"/>
  <w15:docId w15:val="{C1677A34-8506-461B-8068-F9F742AA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5C75AD"/>
    <w:pPr>
      <w:tabs>
        <w:tab w:val="center" w:pos="4419"/>
        <w:tab w:val="right" w:pos="8838"/>
      </w:tabs>
    </w:pPr>
  </w:style>
  <w:style w:type="character" w:customStyle="1" w:styleId="EncabezadoCar">
    <w:name w:val="Encabezado Car"/>
    <w:basedOn w:val="Fuentedeprrafopredeter"/>
    <w:link w:val="Encabezado"/>
    <w:uiPriority w:val="99"/>
    <w:rsid w:val="005C75AD"/>
  </w:style>
  <w:style w:type="paragraph" w:styleId="Piedepgina">
    <w:name w:val="footer"/>
    <w:basedOn w:val="Normal"/>
    <w:link w:val="PiedepginaCar"/>
    <w:uiPriority w:val="99"/>
    <w:unhideWhenUsed/>
    <w:rsid w:val="005C75AD"/>
    <w:pPr>
      <w:tabs>
        <w:tab w:val="center" w:pos="4419"/>
        <w:tab w:val="right" w:pos="8838"/>
      </w:tabs>
    </w:pPr>
  </w:style>
  <w:style w:type="character" w:customStyle="1" w:styleId="PiedepginaCar">
    <w:name w:val="Pie de página Car"/>
    <w:basedOn w:val="Fuentedeprrafopredeter"/>
    <w:link w:val="Piedepgina"/>
    <w:uiPriority w:val="99"/>
    <w:rsid w:val="005C75AD"/>
  </w:style>
  <w:style w:type="paragraph" w:styleId="Prrafodelista">
    <w:name w:val="List Paragraph"/>
    <w:basedOn w:val="Normal"/>
    <w:uiPriority w:val="34"/>
    <w:qFormat/>
    <w:rsid w:val="005C75AD"/>
    <w:pPr>
      <w:widowControl w:val="0"/>
    </w:pPr>
    <w:rPr>
      <w:rFonts w:ascii="Calibri" w:eastAsia="Calibri" w:hAnsi="Calibri"/>
      <w:sz w:val="22"/>
      <w:szCs w:val="22"/>
      <w:lang w:val="en-US" w:eastAsia="en-US"/>
    </w:rPr>
  </w:style>
  <w:style w:type="character" w:styleId="Refdecomentario">
    <w:name w:val="annotation reference"/>
    <w:basedOn w:val="Fuentedeprrafopredeter"/>
    <w:uiPriority w:val="99"/>
    <w:semiHidden/>
    <w:unhideWhenUsed/>
    <w:rsid w:val="00146988"/>
    <w:rPr>
      <w:sz w:val="16"/>
      <w:szCs w:val="16"/>
    </w:rPr>
  </w:style>
  <w:style w:type="paragraph" w:styleId="Textocomentario">
    <w:name w:val="annotation text"/>
    <w:basedOn w:val="Normal"/>
    <w:link w:val="TextocomentarioCar"/>
    <w:uiPriority w:val="99"/>
    <w:semiHidden/>
    <w:unhideWhenUsed/>
    <w:rsid w:val="00146988"/>
    <w:rPr>
      <w:sz w:val="20"/>
      <w:szCs w:val="20"/>
    </w:rPr>
  </w:style>
  <w:style w:type="character" w:customStyle="1" w:styleId="TextocomentarioCar">
    <w:name w:val="Texto comentario Car"/>
    <w:basedOn w:val="Fuentedeprrafopredeter"/>
    <w:link w:val="Textocomentario"/>
    <w:uiPriority w:val="99"/>
    <w:semiHidden/>
    <w:rsid w:val="00146988"/>
    <w:rPr>
      <w:sz w:val="20"/>
      <w:szCs w:val="20"/>
    </w:rPr>
  </w:style>
  <w:style w:type="paragraph" w:styleId="Asuntodelcomentario">
    <w:name w:val="annotation subject"/>
    <w:basedOn w:val="Textocomentario"/>
    <w:next w:val="Textocomentario"/>
    <w:link w:val="AsuntodelcomentarioCar"/>
    <w:uiPriority w:val="99"/>
    <w:semiHidden/>
    <w:unhideWhenUsed/>
    <w:rsid w:val="00146988"/>
    <w:rPr>
      <w:b/>
      <w:bCs/>
    </w:rPr>
  </w:style>
  <w:style w:type="character" w:customStyle="1" w:styleId="AsuntodelcomentarioCar">
    <w:name w:val="Asunto del comentario Car"/>
    <w:basedOn w:val="TextocomentarioCar"/>
    <w:link w:val="Asuntodelcomentario"/>
    <w:uiPriority w:val="99"/>
    <w:semiHidden/>
    <w:rsid w:val="00146988"/>
    <w:rPr>
      <w:b/>
      <w:bCs/>
      <w:sz w:val="20"/>
      <w:szCs w:val="20"/>
    </w:rPr>
  </w:style>
  <w:style w:type="paragraph" w:styleId="Textodeglobo">
    <w:name w:val="Balloon Text"/>
    <w:basedOn w:val="Normal"/>
    <w:link w:val="TextodegloboCar"/>
    <w:uiPriority w:val="99"/>
    <w:semiHidden/>
    <w:unhideWhenUsed/>
    <w:rsid w:val="005007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7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4</cp:revision>
  <dcterms:created xsi:type="dcterms:W3CDTF">2021-02-25T16:45:00Z</dcterms:created>
  <dcterms:modified xsi:type="dcterms:W3CDTF">2021-03-18T16:18:00Z</dcterms:modified>
</cp:coreProperties>
</file>